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D14" w:rsidRPr="00FC0B70" w:rsidRDefault="005603F3" w:rsidP="003209CC">
      <w:pPr>
        <w:tabs>
          <w:tab w:val="left" w:pos="3806"/>
        </w:tabs>
        <w:jc w:val="center"/>
        <w:rPr>
          <w:rFonts w:ascii="Times New Roman" w:hAnsi="Times New Roman" w:cs="Times New Roman"/>
          <w:b/>
          <w:i/>
          <w:sz w:val="28"/>
          <w:szCs w:val="28"/>
        </w:rPr>
      </w:pPr>
      <w:r w:rsidRPr="00FC0B70">
        <w:rPr>
          <w:rFonts w:ascii="Times New Roman" w:hAnsi="Times New Roman" w:cs="Times New Roman"/>
          <w:b/>
          <w:i/>
          <w:sz w:val="28"/>
          <w:szCs w:val="28"/>
        </w:rPr>
        <w:t xml:space="preserve">Уважаемые </w:t>
      </w:r>
      <w:r w:rsidR="00545D14" w:rsidRPr="00FC0B70">
        <w:rPr>
          <w:rFonts w:ascii="Times New Roman" w:hAnsi="Times New Roman" w:cs="Times New Roman"/>
          <w:b/>
          <w:i/>
          <w:sz w:val="28"/>
          <w:szCs w:val="28"/>
        </w:rPr>
        <w:t xml:space="preserve">руководители общеобразовательных организаций, </w:t>
      </w:r>
      <w:r w:rsidR="00212992" w:rsidRPr="00786E2F">
        <w:rPr>
          <w:rFonts w:ascii="Times New Roman" w:hAnsi="Times New Roman" w:cs="Times New Roman"/>
          <w:b/>
          <w:i/>
          <w:sz w:val="28"/>
          <w:szCs w:val="28"/>
        </w:rPr>
        <w:t>чьи обучающиеся</w:t>
      </w:r>
      <w:r w:rsidR="00545D14" w:rsidRPr="00FC0B70">
        <w:rPr>
          <w:rFonts w:ascii="Times New Roman" w:hAnsi="Times New Roman" w:cs="Times New Roman"/>
          <w:b/>
          <w:i/>
          <w:sz w:val="28"/>
          <w:szCs w:val="28"/>
        </w:rPr>
        <w:t xml:space="preserve"> приняли участие  в исследовании удовлетворенности</w:t>
      </w:r>
      <w:r w:rsidR="007B49C3" w:rsidRPr="00FC0B70">
        <w:rPr>
          <w:rFonts w:ascii="Times New Roman" w:hAnsi="Times New Roman" w:cs="Times New Roman"/>
          <w:b/>
          <w:i/>
          <w:sz w:val="28"/>
          <w:szCs w:val="28"/>
        </w:rPr>
        <w:t xml:space="preserve"> образованием</w:t>
      </w:r>
      <w:r w:rsidRPr="00FC0B70">
        <w:rPr>
          <w:rFonts w:ascii="Times New Roman" w:hAnsi="Times New Roman" w:cs="Times New Roman"/>
          <w:b/>
          <w:i/>
          <w:sz w:val="28"/>
          <w:szCs w:val="28"/>
        </w:rPr>
        <w:t>!</w:t>
      </w:r>
    </w:p>
    <w:p w:rsidR="009011BB" w:rsidRPr="00786E2F" w:rsidRDefault="005603F3" w:rsidP="00212992">
      <w:pPr>
        <w:ind w:firstLine="567"/>
        <w:jc w:val="both"/>
        <w:rPr>
          <w:rFonts w:ascii="Times New Roman" w:hAnsi="Times New Roman" w:cs="Times New Roman"/>
          <w:sz w:val="28"/>
          <w:szCs w:val="28"/>
        </w:rPr>
      </w:pPr>
      <w:r w:rsidRPr="00FC0B70">
        <w:rPr>
          <w:rFonts w:ascii="Times New Roman" w:hAnsi="Times New Roman" w:cs="Times New Roman"/>
          <w:sz w:val="28"/>
          <w:szCs w:val="28"/>
        </w:rPr>
        <w:t>Для того</w:t>
      </w:r>
      <w:proofErr w:type="gramStart"/>
      <w:r w:rsidRPr="00FC0B70">
        <w:rPr>
          <w:rFonts w:ascii="Times New Roman" w:hAnsi="Times New Roman" w:cs="Times New Roman"/>
          <w:sz w:val="28"/>
          <w:szCs w:val="28"/>
        </w:rPr>
        <w:t>,</w:t>
      </w:r>
      <w:proofErr w:type="gramEnd"/>
      <w:r w:rsidRPr="00FC0B70">
        <w:rPr>
          <w:rFonts w:ascii="Times New Roman" w:hAnsi="Times New Roman" w:cs="Times New Roman"/>
          <w:sz w:val="28"/>
          <w:szCs w:val="28"/>
        </w:rPr>
        <w:t xml:space="preserve"> чтобы вы имели максимально полную и доступную информацию  по прошедшему исследованию, отделом мониторинга и анализа  для </w:t>
      </w:r>
      <w:r w:rsidR="00545D14" w:rsidRPr="00FC0B70">
        <w:rPr>
          <w:rFonts w:ascii="Times New Roman" w:hAnsi="Times New Roman" w:cs="Times New Roman"/>
          <w:sz w:val="28"/>
          <w:szCs w:val="28"/>
        </w:rPr>
        <w:t>в</w:t>
      </w:r>
      <w:r w:rsidRPr="00FC0B70">
        <w:rPr>
          <w:rFonts w:ascii="Times New Roman" w:hAnsi="Times New Roman" w:cs="Times New Roman"/>
          <w:sz w:val="28"/>
          <w:szCs w:val="28"/>
        </w:rPr>
        <w:t>ас  составлен пакет графических иллюстраций</w:t>
      </w:r>
      <w:r w:rsidR="00545D14" w:rsidRPr="00FC0B70">
        <w:rPr>
          <w:rFonts w:ascii="Times New Roman" w:hAnsi="Times New Roman" w:cs="Times New Roman"/>
          <w:sz w:val="28"/>
          <w:szCs w:val="28"/>
        </w:rPr>
        <w:t xml:space="preserve"> по полученным в ходе опроса данным</w:t>
      </w:r>
      <w:r w:rsidRPr="00FC0B70">
        <w:rPr>
          <w:rFonts w:ascii="Times New Roman" w:hAnsi="Times New Roman" w:cs="Times New Roman"/>
          <w:sz w:val="28"/>
          <w:szCs w:val="28"/>
        </w:rPr>
        <w:t>.</w:t>
      </w:r>
      <w:r w:rsidR="00545D14" w:rsidRPr="00FC0B70">
        <w:rPr>
          <w:rFonts w:ascii="Times New Roman" w:hAnsi="Times New Roman" w:cs="Times New Roman"/>
          <w:sz w:val="28"/>
          <w:szCs w:val="28"/>
        </w:rPr>
        <w:t xml:space="preserve"> Обращаем ваше внимание, что пакет формировался автоматически, поэтому вычисления проводились даже в том случае, если в опросе принял участие </w:t>
      </w:r>
      <w:r w:rsidR="00212992" w:rsidRPr="00786E2F">
        <w:rPr>
          <w:rFonts w:ascii="Times New Roman" w:hAnsi="Times New Roman" w:cs="Times New Roman"/>
          <w:sz w:val="28"/>
          <w:szCs w:val="28"/>
        </w:rPr>
        <w:t>один обучающийся</w:t>
      </w:r>
      <w:r w:rsidR="006A34B4" w:rsidRPr="00786E2F">
        <w:rPr>
          <w:rFonts w:ascii="Times New Roman" w:hAnsi="Times New Roman" w:cs="Times New Roman"/>
          <w:sz w:val="28"/>
          <w:szCs w:val="28"/>
        </w:rPr>
        <w:t>.</w:t>
      </w:r>
    </w:p>
    <w:p w:rsidR="00C32ED1" w:rsidRPr="00FC0B70" w:rsidRDefault="005603F3" w:rsidP="00212992">
      <w:pPr>
        <w:ind w:firstLine="567"/>
        <w:jc w:val="both"/>
        <w:rPr>
          <w:rFonts w:ascii="Times New Roman" w:hAnsi="Times New Roman" w:cs="Times New Roman"/>
          <w:sz w:val="28"/>
          <w:szCs w:val="28"/>
        </w:rPr>
      </w:pPr>
      <w:r w:rsidRPr="00FC0B70">
        <w:rPr>
          <w:rFonts w:ascii="Times New Roman" w:hAnsi="Times New Roman" w:cs="Times New Roman"/>
          <w:sz w:val="28"/>
          <w:szCs w:val="28"/>
        </w:rPr>
        <w:t xml:space="preserve">На первой странице пакета содержатся  данные о количестве </w:t>
      </w:r>
      <w:r w:rsidR="00545D14" w:rsidRPr="00FC0B70">
        <w:rPr>
          <w:rFonts w:ascii="Times New Roman" w:hAnsi="Times New Roman" w:cs="Times New Roman"/>
          <w:sz w:val="28"/>
          <w:szCs w:val="28"/>
        </w:rPr>
        <w:t>обучающихся образовательной организации</w:t>
      </w:r>
      <w:r w:rsidRPr="00FC0B70">
        <w:rPr>
          <w:rFonts w:ascii="Times New Roman" w:hAnsi="Times New Roman" w:cs="Times New Roman"/>
          <w:sz w:val="28"/>
          <w:szCs w:val="28"/>
        </w:rPr>
        <w:t>, принявших участие в исследовании</w:t>
      </w:r>
      <w:r w:rsidR="00545D14" w:rsidRPr="00FC0B70">
        <w:rPr>
          <w:rFonts w:ascii="Times New Roman" w:hAnsi="Times New Roman" w:cs="Times New Roman"/>
          <w:sz w:val="28"/>
          <w:szCs w:val="28"/>
        </w:rPr>
        <w:t>, а также процент респондентов, в целом удовлетворенных образованием в вашей организации</w:t>
      </w:r>
      <w:r w:rsidR="00FF2A2A" w:rsidRPr="00FC0B70">
        <w:rPr>
          <w:rFonts w:ascii="Times New Roman" w:hAnsi="Times New Roman" w:cs="Times New Roman"/>
          <w:sz w:val="28"/>
          <w:szCs w:val="28"/>
        </w:rPr>
        <w:t>.</w:t>
      </w:r>
    </w:p>
    <w:p w:rsidR="00FF2A2A" w:rsidRPr="00FC0B70" w:rsidRDefault="005603F3" w:rsidP="00212992">
      <w:pPr>
        <w:ind w:firstLine="567"/>
        <w:jc w:val="both"/>
        <w:rPr>
          <w:rFonts w:ascii="Times New Roman" w:hAnsi="Times New Roman" w:cs="Times New Roman"/>
          <w:sz w:val="28"/>
          <w:szCs w:val="28"/>
        </w:rPr>
      </w:pPr>
      <w:r w:rsidRPr="00FC0B70">
        <w:rPr>
          <w:rFonts w:ascii="Times New Roman" w:hAnsi="Times New Roman" w:cs="Times New Roman"/>
          <w:sz w:val="28"/>
          <w:szCs w:val="28"/>
        </w:rPr>
        <w:t xml:space="preserve">Далее мы предлагаем </w:t>
      </w:r>
      <w:r w:rsidR="00545D14" w:rsidRPr="00FC0B70">
        <w:rPr>
          <w:rFonts w:ascii="Times New Roman" w:hAnsi="Times New Roman" w:cs="Times New Roman"/>
          <w:sz w:val="28"/>
          <w:szCs w:val="28"/>
        </w:rPr>
        <w:t>в</w:t>
      </w:r>
      <w:r w:rsidRPr="00FC0B70">
        <w:rPr>
          <w:rFonts w:ascii="Times New Roman" w:hAnsi="Times New Roman" w:cs="Times New Roman"/>
          <w:sz w:val="28"/>
          <w:szCs w:val="28"/>
        </w:rPr>
        <w:t xml:space="preserve">ам </w:t>
      </w:r>
      <w:r w:rsidR="00771109" w:rsidRPr="00FC0B70">
        <w:rPr>
          <w:rFonts w:ascii="Times New Roman" w:hAnsi="Times New Roman" w:cs="Times New Roman"/>
          <w:sz w:val="28"/>
          <w:szCs w:val="28"/>
        </w:rPr>
        <w:t>данные по</w:t>
      </w:r>
      <w:r w:rsidRPr="00FC0B70">
        <w:rPr>
          <w:rFonts w:ascii="Times New Roman" w:hAnsi="Times New Roman" w:cs="Times New Roman"/>
          <w:sz w:val="28"/>
          <w:szCs w:val="28"/>
        </w:rPr>
        <w:t xml:space="preserve"> удовлетворенности по каждому из 11 параметров,</w:t>
      </w:r>
      <w:r w:rsidR="00C32ED1" w:rsidRPr="00FC0B70">
        <w:rPr>
          <w:rFonts w:ascii="Times New Roman" w:hAnsi="Times New Roman" w:cs="Times New Roman"/>
          <w:sz w:val="28"/>
          <w:szCs w:val="28"/>
        </w:rPr>
        <w:t xml:space="preserve"> вошедших в методику измерения </w:t>
      </w:r>
      <w:r w:rsidR="00771109" w:rsidRPr="00FC0B70">
        <w:rPr>
          <w:rFonts w:ascii="Times New Roman" w:hAnsi="Times New Roman" w:cs="Times New Roman"/>
          <w:sz w:val="28"/>
          <w:szCs w:val="28"/>
        </w:rPr>
        <w:t>удовлетворенности образованием (стр.2-45 пакета). При этом к</w:t>
      </w:r>
      <w:r w:rsidR="00C32ED1" w:rsidRPr="00FC0B70">
        <w:rPr>
          <w:rFonts w:ascii="Times New Roman" w:hAnsi="Times New Roman" w:cs="Times New Roman"/>
          <w:sz w:val="28"/>
          <w:szCs w:val="28"/>
        </w:rPr>
        <w:t xml:space="preserve">аждый параметр описывается </w:t>
      </w:r>
      <w:r w:rsidR="00C32ED1" w:rsidRPr="00FC0B70">
        <w:rPr>
          <w:rFonts w:ascii="Times New Roman" w:hAnsi="Times New Roman" w:cs="Times New Roman"/>
          <w:b/>
          <w:sz w:val="28"/>
          <w:szCs w:val="28"/>
        </w:rPr>
        <w:t xml:space="preserve">четырьмя </w:t>
      </w:r>
      <w:r w:rsidR="00FF2A2A" w:rsidRPr="00FC0B70">
        <w:rPr>
          <w:rFonts w:ascii="Times New Roman" w:hAnsi="Times New Roman" w:cs="Times New Roman"/>
          <w:sz w:val="28"/>
          <w:szCs w:val="28"/>
        </w:rPr>
        <w:t>диаграмм</w:t>
      </w:r>
      <w:r w:rsidR="00742A29" w:rsidRPr="00FC0B70">
        <w:rPr>
          <w:rFonts w:ascii="Times New Roman" w:hAnsi="Times New Roman" w:cs="Times New Roman"/>
          <w:sz w:val="28"/>
          <w:szCs w:val="28"/>
        </w:rPr>
        <w:t>ами</w:t>
      </w:r>
      <w:r w:rsidR="00FF2A2A" w:rsidRPr="00FC0B70">
        <w:rPr>
          <w:rFonts w:ascii="Times New Roman" w:hAnsi="Times New Roman" w:cs="Times New Roman"/>
          <w:sz w:val="28"/>
          <w:szCs w:val="28"/>
        </w:rPr>
        <w:t>.</w:t>
      </w:r>
    </w:p>
    <w:p w:rsidR="009A7263" w:rsidRPr="00FC0B70" w:rsidRDefault="00742A29" w:rsidP="00212992">
      <w:pPr>
        <w:pStyle w:val="a5"/>
        <w:numPr>
          <w:ilvl w:val="0"/>
          <w:numId w:val="1"/>
        </w:numPr>
        <w:spacing w:after="0"/>
        <w:ind w:left="284" w:hanging="284"/>
        <w:jc w:val="both"/>
        <w:rPr>
          <w:rFonts w:ascii="Times New Roman" w:hAnsi="Times New Roman" w:cs="Times New Roman"/>
          <w:sz w:val="28"/>
          <w:szCs w:val="28"/>
        </w:rPr>
      </w:pPr>
      <w:r w:rsidRPr="00FC0B70">
        <w:rPr>
          <w:rFonts w:ascii="Times New Roman" w:hAnsi="Times New Roman" w:cs="Times New Roman"/>
          <w:b/>
          <w:sz w:val="28"/>
          <w:szCs w:val="28"/>
        </w:rPr>
        <w:t>Первая</w:t>
      </w:r>
      <w:r w:rsidRPr="00FC0B70">
        <w:rPr>
          <w:rFonts w:ascii="Times New Roman" w:hAnsi="Times New Roman" w:cs="Times New Roman"/>
          <w:sz w:val="28"/>
          <w:szCs w:val="28"/>
        </w:rPr>
        <w:t xml:space="preserve"> д</w:t>
      </w:r>
      <w:r w:rsidR="00FF2A2A" w:rsidRPr="00FC0B70">
        <w:rPr>
          <w:rFonts w:ascii="Times New Roman" w:hAnsi="Times New Roman" w:cs="Times New Roman"/>
          <w:sz w:val="28"/>
          <w:szCs w:val="28"/>
        </w:rPr>
        <w:t>иаграмма</w:t>
      </w:r>
      <w:r w:rsidR="00D9118D" w:rsidRPr="00FC0B70">
        <w:rPr>
          <w:rFonts w:ascii="Times New Roman" w:hAnsi="Times New Roman" w:cs="Times New Roman"/>
          <w:sz w:val="28"/>
          <w:szCs w:val="28"/>
        </w:rPr>
        <w:t xml:space="preserve"> позволяет оценить удовлетворенность </w:t>
      </w:r>
      <w:r w:rsidR="009A7263" w:rsidRPr="00FC0B70">
        <w:rPr>
          <w:rFonts w:ascii="Times New Roman" w:hAnsi="Times New Roman" w:cs="Times New Roman"/>
          <w:sz w:val="28"/>
          <w:szCs w:val="28"/>
        </w:rPr>
        <w:t xml:space="preserve">респондентов по каждому </w:t>
      </w:r>
      <w:r w:rsidRPr="00FC0B70">
        <w:rPr>
          <w:rFonts w:ascii="Times New Roman" w:hAnsi="Times New Roman" w:cs="Times New Roman"/>
          <w:sz w:val="28"/>
          <w:szCs w:val="28"/>
        </w:rPr>
        <w:t xml:space="preserve">показателю, входящему в </w:t>
      </w:r>
      <w:r w:rsidR="009A7263" w:rsidRPr="00FC0B70">
        <w:rPr>
          <w:rFonts w:ascii="Times New Roman" w:hAnsi="Times New Roman" w:cs="Times New Roman"/>
          <w:sz w:val="28"/>
          <w:szCs w:val="28"/>
        </w:rPr>
        <w:t>параметр</w:t>
      </w:r>
      <w:r w:rsidRPr="00FC0B70">
        <w:rPr>
          <w:rFonts w:ascii="Times New Roman" w:hAnsi="Times New Roman" w:cs="Times New Roman"/>
          <w:sz w:val="28"/>
          <w:szCs w:val="28"/>
        </w:rPr>
        <w:t>,</w:t>
      </w:r>
      <w:r w:rsidR="009A7263" w:rsidRPr="00FC0B70">
        <w:rPr>
          <w:rFonts w:ascii="Times New Roman" w:hAnsi="Times New Roman" w:cs="Times New Roman"/>
          <w:sz w:val="28"/>
          <w:szCs w:val="28"/>
        </w:rPr>
        <w:t xml:space="preserve"> </w:t>
      </w:r>
      <w:r w:rsidR="00D9118D" w:rsidRPr="00FC0B70">
        <w:rPr>
          <w:rFonts w:ascii="Times New Roman" w:hAnsi="Times New Roman" w:cs="Times New Roman"/>
          <w:sz w:val="28"/>
          <w:szCs w:val="28"/>
        </w:rPr>
        <w:t>в сравнении  с уровнем области</w:t>
      </w:r>
      <w:r w:rsidRPr="00FC0B70">
        <w:rPr>
          <w:rFonts w:ascii="Times New Roman" w:hAnsi="Times New Roman" w:cs="Times New Roman"/>
          <w:sz w:val="28"/>
          <w:szCs w:val="28"/>
        </w:rPr>
        <w:t xml:space="preserve"> и муниципального района</w:t>
      </w:r>
      <w:r w:rsidR="00D9118D" w:rsidRPr="00FC0B70">
        <w:rPr>
          <w:rFonts w:ascii="Times New Roman" w:hAnsi="Times New Roman" w:cs="Times New Roman"/>
          <w:sz w:val="28"/>
          <w:szCs w:val="28"/>
        </w:rPr>
        <w:t xml:space="preserve">.  </w:t>
      </w:r>
    </w:p>
    <w:p w:rsidR="00FF2A2A" w:rsidRPr="00FC0B70" w:rsidRDefault="009A7263" w:rsidP="00212992">
      <w:pPr>
        <w:spacing w:after="0"/>
        <w:ind w:left="284"/>
        <w:jc w:val="both"/>
        <w:rPr>
          <w:rFonts w:ascii="Times New Roman" w:hAnsi="Times New Roman" w:cs="Times New Roman"/>
          <w:sz w:val="28"/>
          <w:szCs w:val="28"/>
        </w:rPr>
      </w:pPr>
      <w:r w:rsidRPr="00FC0B70">
        <w:rPr>
          <w:rFonts w:ascii="Times New Roman" w:hAnsi="Times New Roman" w:cs="Times New Roman"/>
          <w:sz w:val="28"/>
          <w:szCs w:val="28"/>
        </w:rPr>
        <w:t xml:space="preserve">Средний </w:t>
      </w:r>
      <w:r w:rsidR="00742A29" w:rsidRPr="00FC0B70">
        <w:rPr>
          <w:rFonts w:ascii="Times New Roman" w:hAnsi="Times New Roman" w:cs="Times New Roman"/>
          <w:sz w:val="28"/>
          <w:szCs w:val="28"/>
        </w:rPr>
        <w:t xml:space="preserve">по региону </w:t>
      </w:r>
      <w:r w:rsidRPr="00FC0B70">
        <w:rPr>
          <w:rFonts w:ascii="Times New Roman" w:hAnsi="Times New Roman" w:cs="Times New Roman"/>
          <w:sz w:val="28"/>
          <w:szCs w:val="28"/>
        </w:rPr>
        <w:t>у</w:t>
      </w:r>
      <w:r w:rsidR="00D9118D" w:rsidRPr="00FC0B70">
        <w:rPr>
          <w:rFonts w:ascii="Times New Roman" w:hAnsi="Times New Roman" w:cs="Times New Roman"/>
          <w:sz w:val="28"/>
          <w:szCs w:val="28"/>
        </w:rPr>
        <w:t xml:space="preserve">ровень </w:t>
      </w:r>
      <w:r w:rsidR="00742A29" w:rsidRPr="00FC0B70">
        <w:rPr>
          <w:rFonts w:ascii="Times New Roman" w:hAnsi="Times New Roman" w:cs="Times New Roman"/>
          <w:sz w:val="28"/>
          <w:szCs w:val="28"/>
        </w:rPr>
        <w:t xml:space="preserve">значений показателей, </w:t>
      </w:r>
      <w:r w:rsidRPr="00FC0B70">
        <w:rPr>
          <w:rFonts w:ascii="Times New Roman" w:hAnsi="Times New Roman" w:cs="Times New Roman"/>
          <w:sz w:val="28"/>
          <w:szCs w:val="28"/>
        </w:rPr>
        <w:t xml:space="preserve">отражен на диаграмме в виде областей: для 9-го класса – с сиреневой </w:t>
      </w:r>
      <w:r w:rsidR="00D9118D" w:rsidRPr="00FC0B70">
        <w:rPr>
          <w:rFonts w:ascii="Times New Roman" w:hAnsi="Times New Roman" w:cs="Times New Roman"/>
          <w:sz w:val="28"/>
          <w:szCs w:val="28"/>
        </w:rPr>
        <w:t xml:space="preserve">заливкой фона, </w:t>
      </w:r>
      <w:r w:rsidRPr="00FC0B70">
        <w:rPr>
          <w:rFonts w:ascii="Times New Roman" w:hAnsi="Times New Roman" w:cs="Times New Roman"/>
          <w:sz w:val="28"/>
          <w:szCs w:val="28"/>
        </w:rPr>
        <w:t xml:space="preserve">для 11-го класса – с голубой заливкой фона. </w:t>
      </w:r>
      <w:r w:rsidR="00742A29" w:rsidRPr="00FC0B70">
        <w:rPr>
          <w:rFonts w:ascii="Times New Roman" w:hAnsi="Times New Roman" w:cs="Times New Roman"/>
          <w:sz w:val="28"/>
          <w:szCs w:val="28"/>
        </w:rPr>
        <w:t>Средние з</w:t>
      </w:r>
      <w:r w:rsidRPr="00FC0B70">
        <w:rPr>
          <w:rFonts w:ascii="Times New Roman" w:hAnsi="Times New Roman" w:cs="Times New Roman"/>
          <w:sz w:val="28"/>
          <w:szCs w:val="28"/>
        </w:rPr>
        <w:t>начен</w:t>
      </w:r>
      <w:r w:rsidR="00D9118D" w:rsidRPr="00FC0B70">
        <w:rPr>
          <w:rFonts w:ascii="Times New Roman" w:hAnsi="Times New Roman" w:cs="Times New Roman"/>
          <w:sz w:val="28"/>
          <w:szCs w:val="28"/>
        </w:rPr>
        <w:t xml:space="preserve">ия </w:t>
      </w:r>
      <w:r w:rsidR="00742A29" w:rsidRPr="00FC0B70">
        <w:rPr>
          <w:rFonts w:ascii="Times New Roman" w:hAnsi="Times New Roman" w:cs="Times New Roman"/>
          <w:sz w:val="28"/>
          <w:szCs w:val="28"/>
        </w:rPr>
        <w:t xml:space="preserve">показателей </w:t>
      </w:r>
      <w:r w:rsidR="00D9118D" w:rsidRPr="00FC0B70">
        <w:rPr>
          <w:rFonts w:ascii="Times New Roman" w:hAnsi="Times New Roman" w:cs="Times New Roman"/>
          <w:sz w:val="28"/>
          <w:szCs w:val="28"/>
        </w:rPr>
        <w:t xml:space="preserve">по </w:t>
      </w:r>
      <w:r w:rsidRPr="00FC0B70">
        <w:rPr>
          <w:rFonts w:ascii="Times New Roman" w:hAnsi="Times New Roman" w:cs="Times New Roman"/>
          <w:sz w:val="28"/>
          <w:szCs w:val="28"/>
        </w:rPr>
        <w:t xml:space="preserve">муниципальному району представлены </w:t>
      </w:r>
      <w:r w:rsidR="00D9118D" w:rsidRPr="00FC0B70">
        <w:rPr>
          <w:rFonts w:ascii="Times New Roman" w:hAnsi="Times New Roman" w:cs="Times New Roman"/>
          <w:sz w:val="28"/>
          <w:szCs w:val="28"/>
        </w:rPr>
        <w:t>столб</w:t>
      </w:r>
      <w:r w:rsidRPr="00FC0B70">
        <w:rPr>
          <w:rFonts w:ascii="Times New Roman" w:hAnsi="Times New Roman" w:cs="Times New Roman"/>
          <w:sz w:val="28"/>
          <w:szCs w:val="28"/>
        </w:rPr>
        <w:t>цами диаграммы: для 9-го класса – светло-желтые, для 11-го класса – темно-желтые (охра)</w:t>
      </w:r>
      <w:r w:rsidR="00742A29" w:rsidRPr="00FC0B70">
        <w:rPr>
          <w:rFonts w:ascii="Times New Roman" w:hAnsi="Times New Roman" w:cs="Times New Roman"/>
          <w:sz w:val="28"/>
          <w:szCs w:val="28"/>
        </w:rPr>
        <w:t>. Зеленым цветом изображен профиль удовлетворенности 9-классников, темно-красным – 11-классников.</w:t>
      </w:r>
      <w:r w:rsidR="007029AA" w:rsidRPr="00FC0B70">
        <w:rPr>
          <w:rFonts w:ascii="Times New Roman" w:hAnsi="Times New Roman" w:cs="Times New Roman"/>
          <w:sz w:val="28"/>
          <w:szCs w:val="28"/>
        </w:rPr>
        <w:t xml:space="preserve"> Три последующие диаграммы по</w:t>
      </w:r>
      <w:r w:rsidR="00212992">
        <w:rPr>
          <w:rFonts w:ascii="Times New Roman" w:hAnsi="Times New Roman" w:cs="Times New Roman"/>
          <w:sz w:val="28"/>
          <w:szCs w:val="28"/>
        </w:rPr>
        <w:t>строены по тем же данным, но «</w:t>
      </w:r>
      <w:r w:rsidR="00212992" w:rsidRPr="00212992">
        <w:rPr>
          <w:rFonts w:ascii="Times New Roman" w:hAnsi="Times New Roman" w:cs="Times New Roman"/>
          <w:color w:val="00B050"/>
          <w:sz w:val="28"/>
          <w:szCs w:val="28"/>
        </w:rPr>
        <w:t>в</w:t>
      </w:r>
      <w:r w:rsidR="007029AA" w:rsidRPr="00212992">
        <w:rPr>
          <w:rFonts w:ascii="Times New Roman" w:hAnsi="Times New Roman" w:cs="Times New Roman"/>
          <w:color w:val="00B050"/>
          <w:sz w:val="28"/>
          <w:szCs w:val="28"/>
        </w:rPr>
        <w:t>разбивку</w:t>
      </w:r>
      <w:r w:rsidR="007029AA" w:rsidRPr="00FC0B70">
        <w:rPr>
          <w:rFonts w:ascii="Times New Roman" w:hAnsi="Times New Roman" w:cs="Times New Roman"/>
          <w:sz w:val="28"/>
          <w:szCs w:val="28"/>
        </w:rPr>
        <w:t xml:space="preserve">», для удобства содержательного анализа данных. </w:t>
      </w:r>
    </w:p>
    <w:p w:rsidR="00225964" w:rsidRPr="00FC0B70" w:rsidRDefault="00225964" w:rsidP="00212992">
      <w:pPr>
        <w:pStyle w:val="a5"/>
        <w:ind w:left="284" w:hanging="284"/>
        <w:jc w:val="both"/>
        <w:rPr>
          <w:rFonts w:ascii="Times New Roman" w:hAnsi="Times New Roman" w:cs="Times New Roman"/>
          <w:sz w:val="28"/>
          <w:szCs w:val="28"/>
        </w:rPr>
      </w:pPr>
    </w:p>
    <w:p w:rsidR="00742A29" w:rsidRPr="00FC0B70" w:rsidRDefault="00742A29" w:rsidP="00212992">
      <w:pPr>
        <w:pStyle w:val="a5"/>
        <w:numPr>
          <w:ilvl w:val="0"/>
          <w:numId w:val="1"/>
        </w:numPr>
        <w:ind w:left="284" w:hanging="284"/>
        <w:jc w:val="both"/>
        <w:rPr>
          <w:rFonts w:ascii="Times New Roman" w:hAnsi="Times New Roman" w:cs="Times New Roman"/>
          <w:sz w:val="28"/>
          <w:szCs w:val="28"/>
        </w:rPr>
      </w:pPr>
      <w:r w:rsidRPr="00FC0B70">
        <w:rPr>
          <w:rFonts w:ascii="Times New Roman" w:hAnsi="Times New Roman" w:cs="Times New Roman"/>
          <w:b/>
          <w:sz w:val="28"/>
          <w:szCs w:val="28"/>
        </w:rPr>
        <w:t>Вторая</w:t>
      </w:r>
      <w:r w:rsidRPr="00FC0B70">
        <w:rPr>
          <w:rFonts w:ascii="Times New Roman" w:hAnsi="Times New Roman" w:cs="Times New Roman"/>
          <w:sz w:val="28"/>
          <w:szCs w:val="28"/>
        </w:rPr>
        <w:t xml:space="preserve"> </w:t>
      </w:r>
      <w:r w:rsidR="00FF2A2A" w:rsidRPr="00FC0B70">
        <w:rPr>
          <w:rFonts w:ascii="Times New Roman" w:hAnsi="Times New Roman" w:cs="Times New Roman"/>
          <w:sz w:val="28"/>
          <w:szCs w:val="28"/>
        </w:rPr>
        <w:t>диаграмм</w:t>
      </w:r>
      <w:r w:rsidRPr="00FC0B70">
        <w:rPr>
          <w:rFonts w:ascii="Times New Roman" w:hAnsi="Times New Roman" w:cs="Times New Roman"/>
          <w:sz w:val="28"/>
          <w:szCs w:val="28"/>
        </w:rPr>
        <w:t>а</w:t>
      </w:r>
      <w:r w:rsidR="00FF2A2A" w:rsidRPr="00FC0B70">
        <w:rPr>
          <w:rFonts w:ascii="Times New Roman" w:hAnsi="Times New Roman" w:cs="Times New Roman"/>
          <w:sz w:val="28"/>
          <w:szCs w:val="28"/>
        </w:rPr>
        <w:t xml:space="preserve"> </w:t>
      </w:r>
      <w:r w:rsidRPr="00FC0B70">
        <w:rPr>
          <w:rFonts w:ascii="Times New Roman" w:hAnsi="Times New Roman" w:cs="Times New Roman"/>
          <w:sz w:val="28"/>
          <w:szCs w:val="28"/>
        </w:rPr>
        <w:t xml:space="preserve">содержит </w:t>
      </w:r>
      <w:r w:rsidR="00D9118D" w:rsidRPr="00FC0B70">
        <w:rPr>
          <w:rFonts w:ascii="Times New Roman" w:hAnsi="Times New Roman" w:cs="Times New Roman"/>
          <w:sz w:val="28"/>
          <w:szCs w:val="28"/>
        </w:rPr>
        <w:t>пр</w:t>
      </w:r>
      <w:r w:rsidR="00FF2A2A" w:rsidRPr="00FC0B70">
        <w:rPr>
          <w:rFonts w:ascii="Times New Roman" w:hAnsi="Times New Roman" w:cs="Times New Roman"/>
          <w:sz w:val="28"/>
          <w:szCs w:val="28"/>
        </w:rPr>
        <w:t>офил</w:t>
      </w:r>
      <w:r w:rsidRPr="00FC0B70">
        <w:rPr>
          <w:rFonts w:ascii="Times New Roman" w:hAnsi="Times New Roman" w:cs="Times New Roman"/>
          <w:sz w:val="28"/>
          <w:szCs w:val="28"/>
        </w:rPr>
        <w:t>и</w:t>
      </w:r>
      <w:r w:rsidR="00FF2A2A" w:rsidRPr="00FC0B70">
        <w:rPr>
          <w:rFonts w:ascii="Times New Roman" w:hAnsi="Times New Roman" w:cs="Times New Roman"/>
          <w:sz w:val="28"/>
          <w:szCs w:val="28"/>
        </w:rPr>
        <w:t xml:space="preserve"> удовлетворенности  по параметру  для выпускников</w:t>
      </w:r>
      <w:r w:rsidR="00D9118D" w:rsidRPr="00FC0B70">
        <w:rPr>
          <w:rFonts w:ascii="Times New Roman" w:hAnsi="Times New Roman" w:cs="Times New Roman"/>
          <w:sz w:val="28"/>
          <w:szCs w:val="28"/>
        </w:rPr>
        <w:t xml:space="preserve"> 9 и 11 классов </w:t>
      </w:r>
      <w:r w:rsidRPr="00FC0B70">
        <w:rPr>
          <w:rFonts w:ascii="Times New Roman" w:hAnsi="Times New Roman" w:cs="Times New Roman"/>
          <w:sz w:val="28"/>
          <w:szCs w:val="28"/>
        </w:rPr>
        <w:t>в</w:t>
      </w:r>
      <w:r w:rsidR="00D9118D" w:rsidRPr="00FC0B70">
        <w:rPr>
          <w:rFonts w:ascii="Times New Roman" w:hAnsi="Times New Roman" w:cs="Times New Roman"/>
          <w:sz w:val="28"/>
          <w:szCs w:val="28"/>
        </w:rPr>
        <w:t>ашей образовательной организации.</w:t>
      </w:r>
      <w:r w:rsidR="00FF2A2A" w:rsidRPr="00FC0B70">
        <w:rPr>
          <w:rFonts w:ascii="Times New Roman" w:hAnsi="Times New Roman" w:cs="Times New Roman"/>
          <w:sz w:val="28"/>
          <w:szCs w:val="28"/>
        </w:rPr>
        <w:t xml:space="preserve"> </w:t>
      </w:r>
      <w:proofErr w:type="gramStart"/>
      <w:r w:rsidRPr="00FC0B70">
        <w:rPr>
          <w:rFonts w:ascii="Times New Roman" w:hAnsi="Times New Roman" w:cs="Times New Roman"/>
          <w:sz w:val="28"/>
          <w:szCs w:val="28"/>
        </w:rPr>
        <w:t>Синим цветом изображен</w:t>
      </w:r>
      <w:proofErr w:type="gramEnd"/>
      <w:r w:rsidRPr="00FC0B70">
        <w:rPr>
          <w:rFonts w:ascii="Times New Roman" w:hAnsi="Times New Roman" w:cs="Times New Roman"/>
          <w:sz w:val="28"/>
          <w:szCs w:val="28"/>
        </w:rPr>
        <w:t xml:space="preserve"> профиль удовлетворенности 9-классников, темно-красным – 11-классников.</w:t>
      </w:r>
    </w:p>
    <w:p w:rsidR="00742A29" w:rsidRPr="00FC0B70" w:rsidRDefault="00742A29" w:rsidP="00212992">
      <w:pPr>
        <w:pStyle w:val="a5"/>
        <w:ind w:left="284" w:hanging="284"/>
        <w:jc w:val="both"/>
        <w:rPr>
          <w:rFonts w:ascii="Times New Roman" w:hAnsi="Times New Roman" w:cs="Times New Roman"/>
          <w:sz w:val="28"/>
          <w:szCs w:val="28"/>
        </w:rPr>
      </w:pPr>
      <w:r w:rsidRPr="00FC0B70">
        <w:rPr>
          <w:rFonts w:ascii="Times New Roman" w:hAnsi="Times New Roman" w:cs="Times New Roman"/>
          <w:sz w:val="28"/>
          <w:szCs w:val="28"/>
        </w:rPr>
        <w:t>В том случае, если в опросе приняли участие 10-классники, значения по отдельным показателям представлены  в виде столбчатой гистограммы.</w:t>
      </w:r>
    </w:p>
    <w:p w:rsidR="00742A29" w:rsidRPr="00FC0B70" w:rsidRDefault="00742A29" w:rsidP="00212992">
      <w:pPr>
        <w:pStyle w:val="a5"/>
        <w:ind w:left="284" w:hanging="284"/>
        <w:jc w:val="both"/>
        <w:rPr>
          <w:rFonts w:ascii="Times New Roman" w:hAnsi="Times New Roman" w:cs="Times New Roman"/>
          <w:sz w:val="28"/>
          <w:szCs w:val="28"/>
        </w:rPr>
      </w:pPr>
    </w:p>
    <w:p w:rsidR="00742A29" w:rsidRPr="00FC0B70" w:rsidRDefault="00742A29" w:rsidP="00212992">
      <w:pPr>
        <w:pStyle w:val="a5"/>
        <w:numPr>
          <w:ilvl w:val="0"/>
          <w:numId w:val="1"/>
        </w:numPr>
        <w:ind w:left="284" w:hanging="284"/>
        <w:jc w:val="both"/>
        <w:rPr>
          <w:rFonts w:ascii="Times New Roman" w:hAnsi="Times New Roman" w:cs="Times New Roman"/>
          <w:sz w:val="28"/>
          <w:szCs w:val="28"/>
        </w:rPr>
      </w:pPr>
      <w:r w:rsidRPr="00FC0B70">
        <w:rPr>
          <w:rFonts w:ascii="Times New Roman" w:hAnsi="Times New Roman" w:cs="Times New Roman"/>
          <w:b/>
          <w:sz w:val="28"/>
          <w:szCs w:val="28"/>
        </w:rPr>
        <w:t xml:space="preserve">Третья </w:t>
      </w:r>
      <w:r w:rsidRPr="00FC0B70">
        <w:rPr>
          <w:rFonts w:ascii="Times New Roman" w:hAnsi="Times New Roman" w:cs="Times New Roman"/>
          <w:sz w:val="28"/>
          <w:szCs w:val="28"/>
        </w:rPr>
        <w:t xml:space="preserve">диаграмма позволяет </w:t>
      </w:r>
      <w:r w:rsidR="00225964" w:rsidRPr="00FC0B70">
        <w:rPr>
          <w:rFonts w:ascii="Times New Roman" w:hAnsi="Times New Roman" w:cs="Times New Roman"/>
          <w:sz w:val="28"/>
          <w:szCs w:val="28"/>
        </w:rPr>
        <w:t>детально проанализировать</w:t>
      </w:r>
      <w:r w:rsidRPr="00FC0B70">
        <w:rPr>
          <w:rFonts w:ascii="Times New Roman" w:hAnsi="Times New Roman" w:cs="Times New Roman"/>
          <w:sz w:val="28"/>
          <w:szCs w:val="28"/>
        </w:rPr>
        <w:t xml:space="preserve"> удовлетворенность 9-классников по каждому показателю, входящему в параметр, в сравнении  с уровнем области и муниципального района.  </w:t>
      </w:r>
    </w:p>
    <w:p w:rsidR="00742A29" w:rsidRPr="00FC0B70" w:rsidRDefault="00742A29" w:rsidP="00212992">
      <w:pPr>
        <w:pStyle w:val="a5"/>
        <w:ind w:left="284"/>
        <w:jc w:val="both"/>
        <w:rPr>
          <w:rFonts w:ascii="Times New Roman" w:hAnsi="Times New Roman" w:cs="Times New Roman"/>
          <w:sz w:val="28"/>
          <w:szCs w:val="28"/>
        </w:rPr>
      </w:pPr>
      <w:r w:rsidRPr="00FC0B70">
        <w:rPr>
          <w:rFonts w:ascii="Times New Roman" w:hAnsi="Times New Roman" w:cs="Times New Roman"/>
          <w:sz w:val="28"/>
          <w:szCs w:val="28"/>
        </w:rPr>
        <w:t xml:space="preserve">Средний по региону уровень значений показателей, </w:t>
      </w:r>
      <w:r w:rsidR="007029AA" w:rsidRPr="00FC0B70">
        <w:rPr>
          <w:rFonts w:ascii="Times New Roman" w:hAnsi="Times New Roman" w:cs="Times New Roman"/>
          <w:sz w:val="28"/>
          <w:szCs w:val="28"/>
        </w:rPr>
        <w:t>представлен</w:t>
      </w:r>
      <w:r w:rsidRPr="00FC0B70">
        <w:rPr>
          <w:rFonts w:ascii="Times New Roman" w:hAnsi="Times New Roman" w:cs="Times New Roman"/>
          <w:sz w:val="28"/>
          <w:szCs w:val="28"/>
        </w:rPr>
        <w:t xml:space="preserve"> на диаграмме </w:t>
      </w:r>
      <w:r w:rsidR="007029AA" w:rsidRPr="00FC0B70">
        <w:rPr>
          <w:rFonts w:ascii="Times New Roman" w:hAnsi="Times New Roman" w:cs="Times New Roman"/>
          <w:sz w:val="28"/>
          <w:szCs w:val="28"/>
        </w:rPr>
        <w:t>темно-желтой</w:t>
      </w:r>
      <w:r w:rsidRPr="00FC0B70">
        <w:rPr>
          <w:rFonts w:ascii="Times New Roman" w:hAnsi="Times New Roman" w:cs="Times New Roman"/>
          <w:sz w:val="28"/>
          <w:szCs w:val="28"/>
        </w:rPr>
        <w:t xml:space="preserve"> заливкой фона, </w:t>
      </w:r>
      <w:r w:rsidR="007029AA" w:rsidRPr="00FC0B70">
        <w:rPr>
          <w:rFonts w:ascii="Times New Roman" w:hAnsi="Times New Roman" w:cs="Times New Roman"/>
          <w:sz w:val="28"/>
          <w:szCs w:val="28"/>
        </w:rPr>
        <w:t>с</w:t>
      </w:r>
      <w:r w:rsidRPr="00FC0B70">
        <w:rPr>
          <w:rFonts w:ascii="Times New Roman" w:hAnsi="Times New Roman" w:cs="Times New Roman"/>
          <w:sz w:val="28"/>
          <w:szCs w:val="28"/>
        </w:rPr>
        <w:t>редние значения по муниципальному району</w:t>
      </w:r>
      <w:r w:rsidR="007029AA" w:rsidRPr="00FC0B70">
        <w:rPr>
          <w:rFonts w:ascii="Times New Roman" w:hAnsi="Times New Roman" w:cs="Times New Roman"/>
          <w:sz w:val="28"/>
          <w:szCs w:val="28"/>
        </w:rPr>
        <w:t xml:space="preserve"> </w:t>
      </w:r>
      <w:r w:rsidRPr="00FC0B70">
        <w:rPr>
          <w:rFonts w:ascii="Times New Roman" w:hAnsi="Times New Roman" w:cs="Times New Roman"/>
          <w:sz w:val="28"/>
          <w:szCs w:val="28"/>
        </w:rPr>
        <w:t xml:space="preserve">– </w:t>
      </w:r>
      <w:r w:rsidRPr="00FC0B70">
        <w:rPr>
          <w:rFonts w:ascii="Times New Roman" w:hAnsi="Times New Roman" w:cs="Times New Roman"/>
          <w:sz w:val="28"/>
          <w:szCs w:val="28"/>
        </w:rPr>
        <w:lastRenderedPageBreak/>
        <w:t>светло-желты</w:t>
      </w:r>
      <w:r w:rsidR="007029AA" w:rsidRPr="00FC0B70">
        <w:rPr>
          <w:rFonts w:ascii="Times New Roman" w:hAnsi="Times New Roman" w:cs="Times New Roman"/>
          <w:sz w:val="28"/>
          <w:szCs w:val="28"/>
        </w:rPr>
        <w:t>ми столбцами</w:t>
      </w:r>
      <w:r w:rsidRPr="00FC0B70">
        <w:rPr>
          <w:rFonts w:ascii="Times New Roman" w:hAnsi="Times New Roman" w:cs="Times New Roman"/>
          <w:sz w:val="28"/>
          <w:szCs w:val="28"/>
        </w:rPr>
        <w:t>. Зеленым цветом изображен профиль удовлетворенности 9-классников</w:t>
      </w:r>
      <w:r w:rsidR="007029AA" w:rsidRPr="00FC0B70">
        <w:rPr>
          <w:rFonts w:ascii="Times New Roman" w:hAnsi="Times New Roman" w:cs="Times New Roman"/>
          <w:sz w:val="28"/>
          <w:szCs w:val="28"/>
        </w:rPr>
        <w:t>.</w:t>
      </w:r>
    </w:p>
    <w:p w:rsidR="00742A29" w:rsidRPr="00FC0B70" w:rsidRDefault="00742A29" w:rsidP="00212992">
      <w:pPr>
        <w:pStyle w:val="a5"/>
        <w:ind w:left="284" w:hanging="284"/>
        <w:jc w:val="both"/>
        <w:rPr>
          <w:rFonts w:ascii="Times New Roman" w:hAnsi="Times New Roman" w:cs="Times New Roman"/>
          <w:sz w:val="28"/>
          <w:szCs w:val="28"/>
        </w:rPr>
      </w:pPr>
    </w:p>
    <w:p w:rsidR="00225964" w:rsidRPr="00FC0B70" w:rsidRDefault="00225964" w:rsidP="00212992">
      <w:pPr>
        <w:pStyle w:val="a5"/>
        <w:numPr>
          <w:ilvl w:val="0"/>
          <w:numId w:val="1"/>
        </w:numPr>
        <w:ind w:left="284" w:hanging="284"/>
        <w:jc w:val="both"/>
        <w:rPr>
          <w:rFonts w:ascii="Times New Roman" w:hAnsi="Times New Roman" w:cs="Times New Roman"/>
          <w:sz w:val="28"/>
          <w:szCs w:val="28"/>
        </w:rPr>
      </w:pPr>
      <w:r w:rsidRPr="00FC0B70">
        <w:rPr>
          <w:rFonts w:ascii="Times New Roman" w:hAnsi="Times New Roman" w:cs="Times New Roman"/>
          <w:b/>
          <w:sz w:val="28"/>
          <w:szCs w:val="28"/>
        </w:rPr>
        <w:t xml:space="preserve">Четвертая </w:t>
      </w:r>
      <w:r w:rsidRPr="00FC0B70">
        <w:rPr>
          <w:rFonts w:ascii="Times New Roman" w:hAnsi="Times New Roman" w:cs="Times New Roman"/>
          <w:sz w:val="28"/>
          <w:szCs w:val="28"/>
        </w:rPr>
        <w:t xml:space="preserve">диаграмма позволяет детально проанализировать удовлетворенность 11-классников по каждому показателю, входящему в параметр, в сравнении  с уровнем области и муниципального района.  </w:t>
      </w:r>
    </w:p>
    <w:p w:rsidR="00225964" w:rsidRPr="00FC0B70" w:rsidRDefault="00225964" w:rsidP="00212992">
      <w:pPr>
        <w:pStyle w:val="a5"/>
        <w:ind w:left="284"/>
        <w:jc w:val="both"/>
        <w:rPr>
          <w:rFonts w:ascii="Times New Roman" w:hAnsi="Times New Roman" w:cs="Times New Roman"/>
          <w:sz w:val="28"/>
          <w:szCs w:val="28"/>
        </w:rPr>
      </w:pPr>
      <w:r w:rsidRPr="00FC0B70">
        <w:rPr>
          <w:rFonts w:ascii="Times New Roman" w:hAnsi="Times New Roman" w:cs="Times New Roman"/>
          <w:sz w:val="28"/>
          <w:szCs w:val="28"/>
        </w:rPr>
        <w:t>Средний по региону уровень значений показателей, представлен на диаграмме розовой заливкой фона, средние значения по муниципальному району – темно-желтыми столбцами. Красным цветом изображен профиль удовлетворенности 11-классников.</w:t>
      </w:r>
    </w:p>
    <w:p w:rsidR="00225964" w:rsidRPr="00FC0B70" w:rsidRDefault="00522B7A" w:rsidP="00212992">
      <w:pPr>
        <w:ind w:left="567"/>
        <w:jc w:val="both"/>
        <w:rPr>
          <w:rFonts w:ascii="Times New Roman" w:hAnsi="Times New Roman" w:cs="Times New Roman"/>
          <w:b/>
          <w:i/>
          <w:sz w:val="28"/>
          <w:szCs w:val="28"/>
        </w:rPr>
      </w:pPr>
      <w:r w:rsidRPr="00FC0B70">
        <w:rPr>
          <w:rFonts w:ascii="Times New Roman" w:hAnsi="Times New Roman" w:cs="Times New Roman"/>
          <w:b/>
          <w:i/>
          <w:sz w:val="28"/>
          <w:szCs w:val="28"/>
        </w:rPr>
        <w:t xml:space="preserve">Этот принцип </w:t>
      </w:r>
      <w:r w:rsidR="00225964" w:rsidRPr="00FC0B70">
        <w:rPr>
          <w:rFonts w:ascii="Times New Roman" w:hAnsi="Times New Roman" w:cs="Times New Roman"/>
          <w:b/>
          <w:i/>
          <w:sz w:val="28"/>
          <w:szCs w:val="28"/>
        </w:rPr>
        <w:t xml:space="preserve">построения диаграмм </w:t>
      </w:r>
      <w:r w:rsidRPr="00FC0B70">
        <w:rPr>
          <w:rFonts w:ascii="Times New Roman" w:hAnsi="Times New Roman" w:cs="Times New Roman"/>
          <w:b/>
          <w:i/>
          <w:sz w:val="28"/>
          <w:szCs w:val="28"/>
        </w:rPr>
        <w:t>и использование цвет</w:t>
      </w:r>
      <w:r w:rsidR="00225964" w:rsidRPr="00FC0B70">
        <w:rPr>
          <w:rFonts w:ascii="Times New Roman" w:hAnsi="Times New Roman" w:cs="Times New Roman"/>
          <w:b/>
          <w:i/>
          <w:sz w:val="28"/>
          <w:szCs w:val="28"/>
        </w:rPr>
        <w:t xml:space="preserve">ов соблюдается </w:t>
      </w:r>
      <w:r w:rsidRPr="00FC0B70">
        <w:rPr>
          <w:rFonts w:ascii="Times New Roman" w:hAnsi="Times New Roman" w:cs="Times New Roman"/>
          <w:b/>
          <w:i/>
          <w:sz w:val="28"/>
          <w:szCs w:val="28"/>
        </w:rPr>
        <w:t xml:space="preserve">для </w:t>
      </w:r>
      <w:r w:rsidR="00225964" w:rsidRPr="00FC0B70">
        <w:rPr>
          <w:rFonts w:ascii="Times New Roman" w:hAnsi="Times New Roman" w:cs="Times New Roman"/>
          <w:b/>
          <w:i/>
          <w:sz w:val="28"/>
          <w:szCs w:val="28"/>
        </w:rPr>
        <w:t>представления результатов по каждому из 11 параметров удовлетворенности (стр.2-45 пакета).</w:t>
      </w:r>
    </w:p>
    <w:p w:rsidR="00771109" w:rsidRPr="00FC0B70" w:rsidRDefault="00771109" w:rsidP="00212992">
      <w:pPr>
        <w:ind w:firstLine="567"/>
        <w:jc w:val="both"/>
        <w:rPr>
          <w:rFonts w:ascii="Times New Roman" w:hAnsi="Times New Roman" w:cs="Times New Roman"/>
          <w:sz w:val="28"/>
          <w:szCs w:val="28"/>
        </w:rPr>
      </w:pPr>
      <w:r w:rsidRPr="00FC0B70">
        <w:rPr>
          <w:rFonts w:ascii="Times New Roman" w:hAnsi="Times New Roman" w:cs="Times New Roman"/>
          <w:b/>
          <w:i/>
          <w:sz w:val="28"/>
          <w:szCs w:val="28"/>
        </w:rPr>
        <w:t xml:space="preserve">На стр.46 </w:t>
      </w:r>
      <w:r w:rsidR="00FD3C89" w:rsidRPr="00FC0B70">
        <w:rPr>
          <w:rFonts w:ascii="Times New Roman" w:hAnsi="Times New Roman" w:cs="Times New Roman"/>
          <w:sz w:val="28"/>
          <w:szCs w:val="28"/>
        </w:rPr>
        <w:t xml:space="preserve"> предоставл</w:t>
      </w:r>
      <w:r w:rsidRPr="00FC0B70">
        <w:rPr>
          <w:rFonts w:ascii="Times New Roman" w:hAnsi="Times New Roman" w:cs="Times New Roman"/>
          <w:sz w:val="28"/>
          <w:szCs w:val="28"/>
        </w:rPr>
        <w:t>ены значения удовлетворенности всех опрошенных старшеклассников по всем показателям (т.е. по каждому вопросу опросника) в сопоставлении со средними значениями по муниципальному району и по региону в целом. Фоновой заливкой представлена область, профилем темно-красного цвета – муниципальный район</w:t>
      </w:r>
      <w:r w:rsidR="007B49C3" w:rsidRPr="00FC0B70">
        <w:rPr>
          <w:rFonts w:ascii="Times New Roman" w:hAnsi="Times New Roman" w:cs="Times New Roman"/>
          <w:sz w:val="28"/>
          <w:szCs w:val="28"/>
        </w:rPr>
        <w:t>,</w:t>
      </w:r>
      <w:r w:rsidRPr="00FC0B70">
        <w:rPr>
          <w:rFonts w:ascii="Times New Roman" w:hAnsi="Times New Roman" w:cs="Times New Roman"/>
          <w:sz w:val="28"/>
          <w:szCs w:val="28"/>
        </w:rPr>
        <w:t xml:space="preserve"> и столбцами – сама образовательная организация.</w:t>
      </w:r>
    </w:p>
    <w:p w:rsidR="00771109" w:rsidRPr="00FC0B70" w:rsidRDefault="00771109" w:rsidP="00212992">
      <w:pPr>
        <w:ind w:firstLine="567"/>
        <w:jc w:val="both"/>
        <w:rPr>
          <w:rFonts w:ascii="Times New Roman" w:hAnsi="Times New Roman" w:cs="Times New Roman"/>
          <w:sz w:val="28"/>
          <w:szCs w:val="28"/>
        </w:rPr>
      </w:pPr>
      <w:r w:rsidRPr="00FC0B70">
        <w:rPr>
          <w:rFonts w:ascii="Times New Roman" w:hAnsi="Times New Roman" w:cs="Times New Roman"/>
          <w:b/>
          <w:i/>
          <w:sz w:val="28"/>
          <w:szCs w:val="28"/>
        </w:rPr>
        <w:t xml:space="preserve">На стр.47 </w:t>
      </w:r>
      <w:r w:rsidRPr="00FC0B70">
        <w:rPr>
          <w:rFonts w:ascii="Times New Roman" w:hAnsi="Times New Roman" w:cs="Times New Roman"/>
          <w:sz w:val="28"/>
          <w:szCs w:val="28"/>
        </w:rPr>
        <w:t xml:space="preserve"> предоставлены значения удовлетворенности всех опрошенных старшеклассников по интегральным параметрам удовлетворенности в сопоставлении со средними значениями по муниципальному району и по региону в целом. </w:t>
      </w:r>
    </w:p>
    <w:p w:rsidR="007B49C3" w:rsidRPr="00FC0B70" w:rsidRDefault="00771109" w:rsidP="00212992">
      <w:pPr>
        <w:ind w:firstLine="567"/>
        <w:jc w:val="both"/>
        <w:rPr>
          <w:rFonts w:ascii="Times New Roman" w:hAnsi="Times New Roman" w:cs="Times New Roman"/>
          <w:sz w:val="28"/>
          <w:szCs w:val="28"/>
        </w:rPr>
      </w:pPr>
      <w:proofErr w:type="gramStart"/>
      <w:r w:rsidRPr="00FC0B70">
        <w:rPr>
          <w:rFonts w:ascii="Times New Roman" w:hAnsi="Times New Roman" w:cs="Times New Roman"/>
          <w:b/>
          <w:i/>
          <w:sz w:val="28"/>
          <w:szCs w:val="28"/>
        </w:rPr>
        <w:t xml:space="preserve">На стр.48 </w:t>
      </w:r>
      <w:r w:rsidRPr="00FC0B70">
        <w:rPr>
          <w:rFonts w:ascii="Times New Roman" w:hAnsi="Times New Roman" w:cs="Times New Roman"/>
          <w:sz w:val="28"/>
          <w:szCs w:val="28"/>
        </w:rPr>
        <w:t xml:space="preserve"> предоставлены ожидания (запрос) ваших выпускников </w:t>
      </w:r>
      <w:r w:rsidR="003A5128" w:rsidRPr="00FC0B70">
        <w:rPr>
          <w:rFonts w:ascii="Times New Roman" w:hAnsi="Times New Roman" w:cs="Times New Roman"/>
          <w:sz w:val="28"/>
          <w:szCs w:val="28"/>
        </w:rPr>
        <w:t xml:space="preserve">по каждому из параметров, т.е. </w:t>
      </w:r>
      <w:r w:rsidR="00C16A47" w:rsidRPr="00FC0B70">
        <w:rPr>
          <w:rFonts w:ascii="Times New Roman" w:hAnsi="Times New Roman" w:cs="Times New Roman"/>
          <w:sz w:val="28"/>
          <w:szCs w:val="28"/>
        </w:rPr>
        <w:t>то, что ваши старшеклассники считают наиболее важным в образовании (это ответ на вопрос «Выберите из представленного ниже списка ТРИ самые важные ценности, которые, на Ваш взгляд, должна предоставлять хорошая школа»).</w:t>
      </w:r>
      <w:proofErr w:type="gramEnd"/>
      <w:r w:rsidR="003A5128" w:rsidRPr="00FC0B70">
        <w:rPr>
          <w:rFonts w:ascii="Times New Roman" w:hAnsi="Times New Roman" w:cs="Times New Roman"/>
          <w:sz w:val="28"/>
          <w:szCs w:val="28"/>
        </w:rPr>
        <w:t xml:space="preserve"> </w:t>
      </w:r>
      <w:r w:rsidR="00C16A47" w:rsidRPr="00FC0B70">
        <w:rPr>
          <w:rFonts w:ascii="Times New Roman" w:hAnsi="Times New Roman" w:cs="Times New Roman"/>
          <w:sz w:val="28"/>
          <w:szCs w:val="28"/>
        </w:rPr>
        <w:t xml:space="preserve">Результат представляется как доля респондентов, выбравших ту или иную ценность из предложенного списка. </w:t>
      </w:r>
    </w:p>
    <w:p w:rsidR="00585595" w:rsidRDefault="00C16A47" w:rsidP="00212992">
      <w:pPr>
        <w:ind w:firstLine="567"/>
        <w:jc w:val="both"/>
        <w:rPr>
          <w:rFonts w:ascii="Times New Roman" w:hAnsi="Times New Roman" w:cs="Times New Roman"/>
          <w:b/>
          <w:sz w:val="28"/>
          <w:szCs w:val="28"/>
          <w:u w:val="single"/>
        </w:rPr>
      </w:pPr>
      <w:r w:rsidRPr="00FC0B70">
        <w:rPr>
          <w:rFonts w:ascii="Times New Roman" w:hAnsi="Times New Roman" w:cs="Times New Roman"/>
          <w:b/>
          <w:i/>
          <w:sz w:val="28"/>
          <w:szCs w:val="28"/>
        </w:rPr>
        <w:t xml:space="preserve">На стр.49 </w:t>
      </w:r>
      <w:r w:rsidRPr="00FC0B70">
        <w:rPr>
          <w:rFonts w:ascii="Times New Roman" w:hAnsi="Times New Roman" w:cs="Times New Roman"/>
          <w:sz w:val="28"/>
          <w:szCs w:val="28"/>
        </w:rPr>
        <w:t xml:space="preserve"> представлен</w:t>
      </w:r>
      <w:r w:rsidR="00E33DCC" w:rsidRPr="00FC0B70">
        <w:rPr>
          <w:rFonts w:ascii="Times New Roman" w:hAnsi="Times New Roman" w:cs="Times New Roman"/>
          <w:sz w:val="28"/>
          <w:szCs w:val="28"/>
        </w:rPr>
        <w:t>а</w:t>
      </w:r>
      <w:r w:rsidR="00FD3C89" w:rsidRPr="00FC0B70">
        <w:rPr>
          <w:rFonts w:ascii="Times New Roman" w:hAnsi="Times New Roman" w:cs="Times New Roman"/>
          <w:sz w:val="28"/>
          <w:szCs w:val="28"/>
        </w:rPr>
        <w:t xml:space="preserve"> </w:t>
      </w:r>
      <w:r w:rsidRPr="00FC0B70">
        <w:rPr>
          <w:rFonts w:ascii="Times New Roman" w:hAnsi="Times New Roman" w:cs="Times New Roman"/>
          <w:b/>
          <w:sz w:val="28"/>
          <w:szCs w:val="28"/>
          <w:u w:val="single"/>
        </w:rPr>
        <w:t>о</w:t>
      </w:r>
      <w:r w:rsidR="007F2593" w:rsidRPr="00FC0B70">
        <w:rPr>
          <w:rFonts w:ascii="Times New Roman" w:hAnsi="Times New Roman" w:cs="Times New Roman"/>
          <w:b/>
          <w:sz w:val="28"/>
          <w:szCs w:val="28"/>
          <w:u w:val="single"/>
        </w:rPr>
        <w:t>чень важн</w:t>
      </w:r>
      <w:r w:rsidR="00766B6C" w:rsidRPr="00FC0B70">
        <w:rPr>
          <w:rFonts w:ascii="Times New Roman" w:hAnsi="Times New Roman" w:cs="Times New Roman"/>
          <w:b/>
          <w:sz w:val="28"/>
          <w:szCs w:val="28"/>
          <w:u w:val="single"/>
        </w:rPr>
        <w:t xml:space="preserve">ая гистограмма </w:t>
      </w:r>
      <w:r w:rsidR="007F2593" w:rsidRPr="00FC0B70">
        <w:rPr>
          <w:rFonts w:ascii="Times New Roman" w:hAnsi="Times New Roman" w:cs="Times New Roman"/>
          <w:b/>
          <w:sz w:val="28"/>
          <w:szCs w:val="28"/>
          <w:u w:val="single"/>
        </w:rPr>
        <w:t xml:space="preserve">с неудовлетворенным запросом </w:t>
      </w:r>
      <w:r w:rsidRPr="00FC0B70">
        <w:rPr>
          <w:rFonts w:ascii="Times New Roman" w:hAnsi="Times New Roman" w:cs="Times New Roman"/>
          <w:b/>
          <w:sz w:val="28"/>
          <w:szCs w:val="28"/>
          <w:u w:val="single"/>
        </w:rPr>
        <w:t xml:space="preserve">на образование </w:t>
      </w:r>
      <w:r w:rsidR="007F2593" w:rsidRPr="00FC0B70">
        <w:rPr>
          <w:rFonts w:ascii="Times New Roman" w:hAnsi="Times New Roman" w:cs="Times New Roman"/>
          <w:b/>
          <w:sz w:val="28"/>
          <w:szCs w:val="28"/>
          <w:u w:val="single"/>
        </w:rPr>
        <w:t xml:space="preserve">по вашей школе. </w:t>
      </w:r>
      <w:r w:rsidR="007F2593" w:rsidRPr="00FC0B70">
        <w:rPr>
          <w:rFonts w:ascii="Times New Roman" w:hAnsi="Times New Roman" w:cs="Times New Roman"/>
          <w:sz w:val="28"/>
          <w:szCs w:val="28"/>
        </w:rPr>
        <w:t xml:space="preserve">Сиреневым цветом обозначены параметры, по которым ожидания ваших выпускников по тем или иным причинам </w:t>
      </w:r>
      <w:r w:rsidR="007F2593" w:rsidRPr="00FC0B70">
        <w:rPr>
          <w:rFonts w:ascii="Times New Roman" w:hAnsi="Times New Roman" w:cs="Times New Roman"/>
          <w:b/>
          <w:sz w:val="28"/>
          <w:szCs w:val="28"/>
          <w:u w:val="single"/>
        </w:rPr>
        <w:t>не удовлетворены</w:t>
      </w:r>
      <w:r w:rsidRPr="00FC0B70">
        <w:rPr>
          <w:rFonts w:ascii="Times New Roman" w:hAnsi="Times New Roman" w:cs="Times New Roman"/>
          <w:b/>
          <w:sz w:val="28"/>
          <w:szCs w:val="28"/>
          <w:u w:val="single"/>
        </w:rPr>
        <w:t xml:space="preserve"> (т.е. они хотели бы, чтобы этого было больше)</w:t>
      </w:r>
      <w:r w:rsidR="007F2593" w:rsidRPr="00FC0B70">
        <w:rPr>
          <w:rFonts w:ascii="Times New Roman" w:hAnsi="Times New Roman" w:cs="Times New Roman"/>
          <w:sz w:val="28"/>
          <w:szCs w:val="28"/>
        </w:rPr>
        <w:t>, а красным</w:t>
      </w:r>
      <w:r w:rsidR="00D05B0A" w:rsidRPr="00FC0B70">
        <w:rPr>
          <w:rFonts w:ascii="Times New Roman" w:hAnsi="Times New Roman" w:cs="Times New Roman"/>
          <w:sz w:val="28"/>
          <w:szCs w:val="28"/>
        </w:rPr>
        <w:t xml:space="preserve"> </w:t>
      </w:r>
      <w:r w:rsidR="007F2593" w:rsidRPr="00FC0B70">
        <w:rPr>
          <w:rFonts w:ascii="Times New Roman" w:hAnsi="Times New Roman" w:cs="Times New Roman"/>
          <w:sz w:val="28"/>
          <w:szCs w:val="28"/>
        </w:rPr>
        <w:t xml:space="preserve">-  те, по которым </w:t>
      </w:r>
      <w:r w:rsidRPr="00FC0B70">
        <w:rPr>
          <w:rFonts w:ascii="Times New Roman" w:hAnsi="Times New Roman" w:cs="Times New Roman"/>
          <w:sz w:val="28"/>
          <w:szCs w:val="28"/>
        </w:rPr>
        <w:t>в</w:t>
      </w:r>
      <w:r w:rsidR="007F2593" w:rsidRPr="00FC0B70">
        <w:rPr>
          <w:rFonts w:ascii="Times New Roman" w:hAnsi="Times New Roman" w:cs="Times New Roman"/>
          <w:sz w:val="28"/>
          <w:szCs w:val="28"/>
        </w:rPr>
        <w:t xml:space="preserve">ашей  школе это удалось. Можно сказать, что </w:t>
      </w:r>
      <w:r w:rsidR="00D05B0A" w:rsidRPr="00FC0B70">
        <w:rPr>
          <w:rFonts w:ascii="Times New Roman" w:hAnsi="Times New Roman" w:cs="Times New Roman"/>
          <w:sz w:val="28"/>
          <w:szCs w:val="28"/>
        </w:rPr>
        <w:t>«</w:t>
      </w:r>
      <w:r w:rsidR="007F2593" w:rsidRPr="00FC0B70">
        <w:rPr>
          <w:rFonts w:ascii="Times New Roman" w:hAnsi="Times New Roman" w:cs="Times New Roman"/>
          <w:sz w:val="28"/>
          <w:szCs w:val="28"/>
        </w:rPr>
        <w:t>сиреневые</w:t>
      </w:r>
      <w:r w:rsidR="00D05B0A" w:rsidRPr="00FC0B70">
        <w:rPr>
          <w:rFonts w:ascii="Times New Roman" w:hAnsi="Times New Roman" w:cs="Times New Roman"/>
          <w:sz w:val="28"/>
          <w:szCs w:val="28"/>
        </w:rPr>
        <w:t xml:space="preserve">» части диаграммы являются </w:t>
      </w:r>
      <w:r w:rsidR="00D05B0A" w:rsidRPr="00FC0B70">
        <w:rPr>
          <w:rFonts w:ascii="Times New Roman" w:hAnsi="Times New Roman" w:cs="Times New Roman"/>
          <w:b/>
          <w:sz w:val="28"/>
          <w:szCs w:val="28"/>
          <w:u w:val="single"/>
        </w:rPr>
        <w:t>ресурсами роста удовлетворенности для вашей школы.</w:t>
      </w:r>
    </w:p>
    <w:p w:rsidR="0007676E" w:rsidRPr="00FC0B70" w:rsidRDefault="00E33DCC" w:rsidP="00212992">
      <w:pPr>
        <w:ind w:firstLine="567"/>
        <w:jc w:val="both"/>
        <w:rPr>
          <w:rFonts w:ascii="Times New Roman" w:hAnsi="Times New Roman" w:cs="Times New Roman"/>
          <w:sz w:val="28"/>
          <w:szCs w:val="28"/>
        </w:rPr>
      </w:pPr>
      <w:r w:rsidRPr="00FC0B70">
        <w:rPr>
          <w:rFonts w:ascii="Times New Roman" w:hAnsi="Times New Roman" w:cs="Times New Roman"/>
          <w:b/>
          <w:i/>
          <w:sz w:val="28"/>
          <w:szCs w:val="28"/>
        </w:rPr>
        <w:t xml:space="preserve">На стр.50 </w:t>
      </w:r>
      <w:r w:rsidRPr="00FC0B70">
        <w:rPr>
          <w:rFonts w:ascii="Times New Roman" w:hAnsi="Times New Roman" w:cs="Times New Roman"/>
          <w:sz w:val="28"/>
          <w:szCs w:val="28"/>
        </w:rPr>
        <w:t xml:space="preserve"> представлена лепестковая </w:t>
      </w:r>
      <w:r w:rsidR="00585595" w:rsidRPr="00FC0B70">
        <w:rPr>
          <w:rFonts w:ascii="Times New Roman" w:hAnsi="Times New Roman" w:cs="Times New Roman"/>
          <w:sz w:val="28"/>
          <w:szCs w:val="28"/>
        </w:rPr>
        <w:t xml:space="preserve">диаграмма, на </w:t>
      </w:r>
      <w:r w:rsidRPr="00FC0B70">
        <w:rPr>
          <w:rFonts w:ascii="Times New Roman" w:hAnsi="Times New Roman" w:cs="Times New Roman"/>
          <w:sz w:val="28"/>
          <w:szCs w:val="28"/>
        </w:rPr>
        <w:t xml:space="preserve">которой </w:t>
      </w:r>
      <w:r w:rsidR="00585595" w:rsidRPr="00FC0B70">
        <w:rPr>
          <w:rFonts w:ascii="Times New Roman" w:hAnsi="Times New Roman" w:cs="Times New Roman"/>
          <w:sz w:val="28"/>
          <w:szCs w:val="28"/>
        </w:rPr>
        <w:t xml:space="preserve">изображено соотношение удовлетворенности и </w:t>
      </w:r>
      <w:r w:rsidRPr="00FC0B70">
        <w:rPr>
          <w:rFonts w:ascii="Times New Roman" w:hAnsi="Times New Roman" w:cs="Times New Roman"/>
          <w:sz w:val="28"/>
          <w:szCs w:val="28"/>
        </w:rPr>
        <w:t>ожиданий</w:t>
      </w:r>
      <w:r w:rsidR="00E675B2">
        <w:rPr>
          <w:rFonts w:ascii="Times New Roman" w:hAnsi="Times New Roman" w:cs="Times New Roman"/>
          <w:sz w:val="28"/>
          <w:szCs w:val="28"/>
        </w:rPr>
        <w:t xml:space="preserve"> </w:t>
      </w:r>
      <w:r w:rsidR="00786E2F" w:rsidRPr="00786E2F">
        <w:rPr>
          <w:rFonts w:ascii="Times New Roman" w:hAnsi="Times New Roman" w:cs="Times New Roman"/>
          <w:sz w:val="28"/>
          <w:szCs w:val="28"/>
        </w:rPr>
        <w:t>старшеклассников</w:t>
      </w:r>
      <w:r w:rsidR="00585595" w:rsidRPr="00786E2F">
        <w:rPr>
          <w:rFonts w:ascii="Times New Roman" w:hAnsi="Times New Roman" w:cs="Times New Roman"/>
          <w:sz w:val="28"/>
          <w:szCs w:val="28"/>
        </w:rPr>
        <w:t xml:space="preserve"> </w:t>
      </w:r>
      <w:r w:rsidR="00585595" w:rsidRPr="00FC0B70">
        <w:rPr>
          <w:rFonts w:ascii="Times New Roman" w:hAnsi="Times New Roman" w:cs="Times New Roman"/>
          <w:sz w:val="28"/>
          <w:szCs w:val="28"/>
        </w:rPr>
        <w:t xml:space="preserve">вашей школы. Там, </w:t>
      </w:r>
      <w:r w:rsidR="00585595" w:rsidRPr="00FC0B70">
        <w:rPr>
          <w:rFonts w:ascii="Times New Roman" w:hAnsi="Times New Roman" w:cs="Times New Roman"/>
          <w:sz w:val="28"/>
          <w:szCs w:val="28"/>
        </w:rPr>
        <w:lastRenderedPageBreak/>
        <w:t>где</w:t>
      </w:r>
      <w:r w:rsidR="00FD06DF" w:rsidRPr="00FC0B70">
        <w:rPr>
          <w:rFonts w:ascii="Times New Roman" w:hAnsi="Times New Roman" w:cs="Times New Roman"/>
          <w:sz w:val="28"/>
          <w:szCs w:val="28"/>
        </w:rPr>
        <w:t xml:space="preserve"> </w:t>
      </w:r>
      <w:r w:rsidRPr="00FC0B70">
        <w:rPr>
          <w:rFonts w:ascii="Times New Roman" w:hAnsi="Times New Roman" w:cs="Times New Roman"/>
          <w:sz w:val="28"/>
          <w:szCs w:val="28"/>
        </w:rPr>
        <w:t>красный профиль ожиданий</w:t>
      </w:r>
      <w:r w:rsidR="00FD06DF" w:rsidRPr="00FC0B70">
        <w:rPr>
          <w:rFonts w:ascii="Times New Roman" w:hAnsi="Times New Roman" w:cs="Times New Roman"/>
          <w:sz w:val="28"/>
          <w:szCs w:val="28"/>
        </w:rPr>
        <w:t xml:space="preserve"> </w:t>
      </w:r>
      <w:r w:rsidR="00585595" w:rsidRPr="00FC0B70">
        <w:rPr>
          <w:rFonts w:ascii="Times New Roman" w:hAnsi="Times New Roman" w:cs="Times New Roman"/>
          <w:sz w:val="28"/>
          <w:szCs w:val="28"/>
        </w:rPr>
        <w:t xml:space="preserve">выходит за пределы </w:t>
      </w:r>
      <w:r w:rsidRPr="00FC0B70">
        <w:rPr>
          <w:rFonts w:ascii="Times New Roman" w:hAnsi="Times New Roman" w:cs="Times New Roman"/>
          <w:sz w:val="28"/>
          <w:szCs w:val="28"/>
        </w:rPr>
        <w:t>синего профиля у</w:t>
      </w:r>
      <w:r w:rsidR="00FD06DF" w:rsidRPr="00FC0B70">
        <w:rPr>
          <w:rFonts w:ascii="Times New Roman" w:hAnsi="Times New Roman" w:cs="Times New Roman"/>
          <w:sz w:val="28"/>
          <w:szCs w:val="28"/>
        </w:rPr>
        <w:t>довлетворенности</w:t>
      </w:r>
      <w:r w:rsidR="00585595" w:rsidRPr="00FC0B70">
        <w:rPr>
          <w:rFonts w:ascii="Times New Roman" w:hAnsi="Times New Roman" w:cs="Times New Roman"/>
          <w:sz w:val="28"/>
          <w:szCs w:val="28"/>
        </w:rPr>
        <w:t xml:space="preserve"> </w:t>
      </w:r>
      <w:r w:rsidRPr="00FC0B70">
        <w:rPr>
          <w:rFonts w:ascii="Times New Roman" w:hAnsi="Times New Roman" w:cs="Times New Roman"/>
          <w:sz w:val="28"/>
          <w:szCs w:val="28"/>
        </w:rPr>
        <w:t xml:space="preserve">– </w:t>
      </w:r>
      <w:r w:rsidR="00585595" w:rsidRPr="00FC0B70">
        <w:rPr>
          <w:rFonts w:ascii="Times New Roman" w:hAnsi="Times New Roman" w:cs="Times New Roman"/>
          <w:sz w:val="28"/>
          <w:szCs w:val="28"/>
        </w:rPr>
        <w:t xml:space="preserve">находится неудовлетворенный запрос, то есть  сфера, в которой </w:t>
      </w:r>
      <w:r w:rsidR="00FD06DF" w:rsidRPr="00FC0B70">
        <w:rPr>
          <w:rFonts w:ascii="Times New Roman" w:hAnsi="Times New Roman" w:cs="Times New Roman"/>
          <w:sz w:val="28"/>
          <w:szCs w:val="28"/>
        </w:rPr>
        <w:t xml:space="preserve">ожидания выпускников </w:t>
      </w:r>
      <w:r w:rsidRPr="00FC0B70">
        <w:rPr>
          <w:rFonts w:ascii="Times New Roman" w:hAnsi="Times New Roman" w:cs="Times New Roman"/>
          <w:sz w:val="28"/>
          <w:szCs w:val="28"/>
        </w:rPr>
        <w:t>выше, чем то, что предлагается школой</w:t>
      </w:r>
      <w:r w:rsidR="00FD06DF" w:rsidRPr="00FC0B70">
        <w:rPr>
          <w:rFonts w:ascii="Times New Roman" w:hAnsi="Times New Roman" w:cs="Times New Roman"/>
          <w:sz w:val="28"/>
          <w:szCs w:val="28"/>
        </w:rPr>
        <w:t xml:space="preserve">. </w:t>
      </w:r>
    </w:p>
    <w:p w:rsidR="00E33DCC" w:rsidRPr="00FC0B70" w:rsidRDefault="00E33DCC" w:rsidP="00212992">
      <w:pPr>
        <w:ind w:firstLine="567"/>
        <w:jc w:val="both"/>
        <w:rPr>
          <w:rFonts w:ascii="Times New Roman" w:hAnsi="Times New Roman" w:cs="Times New Roman"/>
          <w:sz w:val="28"/>
          <w:szCs w:val="28"/>
        </w:rPr>
      </w:pPr>
      <w:r w:rsidRPr="00FC0B70">
        <w:rPr>
          <w:rFonts w:ascii="Times New Roman" w:hAnsi="Times New Roman" w:cs="Times New Roman"/>
          <w:b/>
          <w:i/>
          <w:sz w:val="28"/>
          <w:szCs w:val="28"/>
        </w:rPr>
        <w:t xml:space="preserve">На стр.51 и 52 </w:t>
      </w:r>
      <w:r w:rsidRPr="00FC0B70">
        <w:rPr>
          <w:rFonts w:ascii="Times New Roman" w:hAnsi="Times New Roman" w:cs="Times New Roman"/>
          <w:sz w:val="28"/>
          <w:szCs w:val="28"/>
        </w:rPr>
        <w:t xml:space="preserve"> </w:t>
      </w:r>
      <w:r w:rsidR="00FD06DF" w:rsidRPr="00FC0B70">
        <w:rPr>
          <w:rFonts w:ascii="Times New Roman" w:hAnsi="Times New Roman" w:cs="Times New Roman"/>
          <w:sz w:val="28"/>
          <w:szCs w:val="28"/>
        </w:rPr>
        <w:t xml:space="preserve">диаграммы позволяют оценить </w:t>
      </w:r>
      <w:r w:rsidRPr="00FC0B70">
        <w:rPr>
          <w:rFonts w:ascii="Times New Roman" w:hAnsi="Times New Roman" w:cs="Times New Roman"/>
          <w:sz w:val="28"/>
          <w:szCs w:val="28"/>
        </w:rPr>
        <w:t xml:space="preserve">соотношение </w:t>
      </w:r>
      <w:r w:rsidR="00FD06DF" w:rsidRPr="00FC0B70">
        <w:rPr>
          <w:rFonts w:ascii="Times New Roman" w:hAnsi="Times New Roman" w:cs="Times New Roman"/>
          <w:b/>
          <w:sz w:val="28"/>
          <w:szCs w:val="28"/>
        </w:rPr>
        <w:t>неудовлетворенного запроса</w:t>
      </w:r>
      <w:r w:rsidR="00FD06DF" w:rsidRPr="00FC0B70">
        <w:rPr>
          <w:rFonts w:ascii="Times New Roman" w:hAnsi="Times New Roman" w:cs="Times New Roman"/>
          <w:sz w:val="28"/>
          <w:szCs w:val="28"/>
        </w:rPr>
        <w:t xml:space="preserve">  </w:t>
      </w:r>
      <w:r w:rsidRPr="00FC0B70">
        <w:rPr>
          <w:rFonts w:ascii="Times New Roman" w:hAnsi="Times New Roman" w:cs="Times New Roman"/>
          <w:sz w:val="28"/>
          <w:szCs w:val="28"/>
        </w:rPr>
        <w:t>и</w:t>
      </w:r>
      <w:r w:rsidR="00FD06DF" w:rsidRPr="00FC0B70">
        <w:rPr>
          <w:rFonts w:ascii="Times New Roman" w:hAnsi="Times New Roman" w:cs="Times New Roman"/>
          <w:sz w:val="28"/>
          <w:szCs w:val="28"/>
        </w:rPr>
        <w:t xml:space="preserve">  </w:t>
      </w:r>
      <w:r w:rsidR="00FD06DF" w:rsidRPr="00FC0B70">
        <w:rPr>
          <w:rFonts w:ascii="Times New Roman" w:hAnsi="Times New Roman" w:cs="Times New Roman"/>
          <w:b/>
          <w:sz w:val="28"/>
          <w:szCs w:val="28"/>
        </w:rPr>
        <w:t>удовлетворенност</w:t>
      </w:r>
      <w:r w:rsidRPr="00FC0B70">
        <w:rPr>
          <w:rFonts w:ascii="Times New Roman" w:hAnsi="Times New Roman" w:cs="Times New Roman"/>
          <w:b/>
          <w:sz w:val="28"/>
          <w:szCs w:val="28"/>
        </w:rPr>
        <w:t>и</w:t>
      </w:r>
      <w:r w:rsidR="00FD06DF" w:rsidRPr="00FC0B70">
        <w:rPr>
          <w:rFonts w:ascii="Times New Roman" w:hAnsi="Times New Roman" w:cs="Times New Roman"/>
          <w:sz w:val="28"/>
          <w:szCs w:val="28"/>
        </w:rPr>
        <w:t xml:space="preserve"> </w:t>
      </w:r>
      <w:r w:rsidRPr="00FC0B70">
        <w:rPr>
          <w:rFonts w:ascii="Times New Roman" w:hAnsi="Times New Roman" w:cs="Times New Roman"/>
          <w:sz w:val="28"/>
          <w:szCs w:val="28"/>
        </w:rPr>
        <w:t>–</w:t>
      </w:r>
      <w:r w:rsidR="00FD06DF" w:rsidRPr="00FC0B70">
        <w:rPr>
          <w:rFonts w:ascii="Times New Roman" w:hAnsi="Times New Roman" w:cs="Times New Roman"/>
          <w:sz w:val="28"/>
          <w:szCs w:val="28"/>
        </w:rPr>
        <w:t xml:space="preserve"> </w:t>
      </w:r>
      <w:r w:rsidRPr="00FC0B70">
        <w:rPr>
          <w:rFonts w:ascii="Times New Roman" w:hAnsi="Times New Roman" w:cs="Times New Roman"/>
          <w:sz w:val="28"/>
          <w:szCs w:val="28"/>
        </w:rPr>
        <w:t>на них</w:t>
      </w:r>
      <w:r w:rsidR="00FD06DF" w:rsidRPr="00FC0B70">
        <w:rPr>
          <w:rFonts w:ascii="Times New Roman" w:hAnsi="Times New Roman" w:cs="Times New Roman"/>
          <w:sz w:val="28"/>
          <w:szCs w:val="28"/>
        </w:rPr>
        <w:t xml:space="preserve"> можно увидеть</w:t>
      </w:r>
      <w:r w:rsidRPr="00FC0B70">
        <w:rPr>
          <w:rFonts w:ascii="Times New Roman" w:hAnsi="Times New Roman" w:cs="Times New Roman"/>
          <w:sz w:val="28"/>
          <w:szCs w:val="28"/>
        </w:rPr>
        <w:t>,</w:t>
      </w:r>
      <w:r w:rsidR="00E675B2">
        <w:rPr>
          <w:rFonts w:ascii="Times New Roman" w:hAnsi="Times New Roman" w:cs="Times New Roman"/>
          <w:sz w:val="28"/>
          <w:szCs w:val="28"/>
        </w:rPr>
        <w:t xml:space="preserve">            </w:t>
      </w:r>
      <w:r w:rsidRPr="00FC0B70">
        <w:rPr>
          <w:rFonts w:ascii="Times New Roman" w:hAnsi="Times New Roman" w:cs="Times New Roman"/>
          <w:sz w:val="28"/>
          <w:szCs w:val="28"/>
        </w:rPr>
        <w:t xml:space="preserve"> </w:t>
      </w:r>
      <w:r w:rsidR="00FD06DF" w:rsidRPr="00FC0B70">
        <w:rPr>
          <w:rFonts w:ascii="Times New Roman" w:hAnsi="Times New Roman" w:cs="Times New Roman"/>
          <w:sz w:val="28"/>
          <w:szCs w:val="28"/>
        </w:rPr>
        <w:t xml:space="preserve">по каким параметрам </w:t>
      </w:r>
      <w:r w:rsidRPr="00FC0B70">
        <w:rPr>
          <w:rFonts w:ascii="Times New Roman" w:hAnsi="Times New Roman" w:cs="Times New Roman"/>
          <w:sz w:val="28"/>
          <w:szCs w:val="28"/>
        </w:rPr>
        <w:t>обучающиеся</w:t>
      </w:r>
      <w:r w:rsidR="00FD06DF" w:rsidRPr="00FC0B70">
        <w:rPr>
          <w:rFonts w:ascii="Times New Roman" w:hAnsi="Times New Roman" w:cs="Times New Roman"/>
          <w:sz w:val="28"/>
          <w:szCs w:val="28"/>
        </w:rPr>
        <w:t xml:space="preserve"> оценивают свою школу очень высоко</w:t>
      </w:r>
      <w:r w:rsidR="00F54015" w:rsidRPr="00FC0B70">
        <w:rPr>
          <w:rFonts w:ascii="Times New Roman" w:hAnsi="Times New Roman" w:cs="Times New Roman"/>
          <w:sz w:val="28"/>
          <w:szCs w:val="28"/>
        </w:rPr>
        <w:t xml:space="preserve"> </w:t>
      </w:r>
      <w:r w:rsidR="00FD06DF" w:rsidRPr="00FC0B70">
        <w:rPr>
          <w:rFonts w:ascii="Times New Roman" w:hAnsi="Times New Roman" w:cs="Times New Roman"/>
          <w:sz w:val="28"/>
          <w:szCs w:val="28"/>
        </w:rPr>
        <w:t xml:space="preserve">- там синий </w:t>
      </w:r>
      <w:r w:rsidRPr="00FC0B70">
        <w:rPr>
          <w:rFonts w:ascii="Times New Roman" w:hAnsi="Times New Roman" w:cs="Times New Roman"/>
          <w:sz w:val="28"/>
          <w:szCs w:val="28"/>
        </w:rPr>
        <w:t>профиль (</w:t>
      </w:r>
      <w:r w:rsidR="00FD06DF" w:rsidRPr="00FC0B70">
        <w:rPr>
          <w:rFonts w:ascii="Times New Roman" w:hAnsi="Times New Roman" w:cs="Times New Roman"/>
          <w:b/>
          <w:sz w:val="28"/>
          <w:szCs w:val="28"/>
        </w:rPr>
        <w:t>удовлетворенность</w:t>
      </w:r>
      <w:r w:rsidR="00FD06DF" w:rsidRPr="00FC0B70">
        <w:rPr>
          <w:rFonts w:ascii="Times New Roman" w:hAnsi="Times New Roman" w:cs="Times New Roman"/>
          <w:sz w:val="28"/>
          <w:szCs w:val="28"/>
        </w:rPr>
        <w:t xml:space="preserve">)  выходит за границы сиреневого </w:t>
      </w:r>
      <w:r w:rsidR="00F54015" w:rsidRPr="00FC0B70">
        <w:rPr>
          <w:rFonts w:ascii="Times New Roman" w:hAnsi="Times New Roman" w:cs="Times New Roman"/>
          <w:sz w:val="28"/>
          <w:szCs w:val="28"/>
        </w:rPr>
        <w:t>(</w:t>
      </w:r>
      <w:r w:rsidR="00FD06DF" w:rsidRPr="00FC0B70">
        <w:rPr>
          <w:rFonts w:ascii="Times New Roman" w:hAnsi="Times New Roman" w:cs="Times New Roman"/>
          <w:b/>
          <w:sz w:val="28"/>
          <w:szCs w:val="28"/>
        </w:rPr>
        <w:t>неудовлетворенный запрос</w:t>
      </w:r>
      <w:r w:rsidR="00F54015" w:rsidRPr="00FC0B70">
        <w:rPr>
          <w:rFonts w:ascii="Times New Roman" w:hAnsi="Times New Roman" w:cs="Times New Roman"/>
          <w:sz w:val="28"/>
          <w:szCs w:val="28"/>
        </w:rPr>
        <w:t>)</w:t>
      </w:r>
      <w:r w:rsidRPr="00FC0B70">
        <w:rPr>
          <w:rFonts w:ascii="Times New Roman" w:hAnsi="Times New Roman" w:cs="Times New Roman"/>
          <w:sz w:val="28"/>
          <w:szCs w:val="28"/>
        </w:rPr>
        <w:t xml:space="preserve">; </w:t>
      </w:r>
    </w:p>
    <w:p w:rsidR="0007676E" w:rsidRPr="00FC0B70" w:rsidRDefault="00E33DCC" w:rsidP="00212992">
      <w:pPr>
        <w:ind w:firstLine="567"/>
        <w:jc w:val="both"/>
        <w:rPr>
          <w:rFonts w:ascii="Times New Roman" w:hAnsi="Times New Roman" w:cs="Times New Roman"/>
          <w:sz w:val="28"/>
          <w:szCs w:val="28"/>
        </w:rPr>
      </w:pPr>
      <w:r w:rsidRPr="00FC0B70">
        <w:rPr>
          <w:rFonts w:ascii="Times New Roman" w:hAnsi="Times New Roman" w:cs="Times New Roman"/>
          <w:sz w:val="28"/>
          <w:szCs w:val="28"/>
        </w:rPr>
        <w:t xml:space="preserve">- по каким параметрам </w:t>
      </w:r>
      <w:r w:rsidR="00F54015" w:rsidRPr="00FC0B70">
        <w:rPr>
          <w:rFonts w:ascii="Times New Roman" w:hAnsi="Times New Roman" w:cs="Times New Roman"/>
          <w:b/>
          <w:sz w:val="28"/>
          <w:szCs w:val="28"/>
        </w:rPr>
        <w:t>запроса</w:t>
      </w:r>
      <w:r w:rsidRPr="00FC0B70">
        <w:rPr>
          <w:rFonts w:ascii="Times New Roman" w:hAnsi="Times New Roman" w:cs="Times New Roman"/>
          <w:b/>
          <w:sz w:val="28"/>
          <w:szCs w:val="28"/>
        </w:rPr>
        <w:t xml:space="preserve"> </w:t>
      </w:r>
      <w:r w:rsidR="00F54015" w:rsidRPr="00FC0B70">
        <w:rPr>
          <w:rFonts w:ascii="Times New Roman" w:hAnsi="Times New Roman" w:cs="Times New Roman"/>
          <w:sz w:val="28"/>
          <w:szCs w:val="28"/>
        </w:rPr>
        <w:t>(ожиданий) обучающихся</w:t>
      </w:r>
      <w:r w:rsidRPr="00FC0B70">
        <w:rPr>
          <w:rFonts w:ascii="Times New Roman" w:hAnsi="Times New Roman" w:cs="Times New Roman"/>
          <w:sz w:val="28"/>
          <w:szCs w:val="28"/>
        </w:rPr>
        <w:t xml:space="preserve"> школа дает больше, чем запрашивают старшеклассники  </w:t>
      </w:r>
      <w:r w:rsidR="00F54015" w:rsidRPr="00FC0B70">
        <w:rPr>
          <w:rFonts w:ascii="Times New Roman" w:hAnsi="Times New Roman" w:cs="Times New Roman"/>
          <w:sz w:val="28"/>
          <w:szCs w:val="28"/>
        </w:rPr>
        <w:t>- там</w:t>
      </w:r>
      <w:r w:rsidRPr="00FC0B70">
        <w:rPr>
          <w:rFonts w:ascii="Times New Roman" w:hAnsi="Times New Roman" w:cs="Times New Roman"/>
          <w:sz w:val="28"/>
          <w:szCs w:val="28"/>
        </w:rPr>
        <w:t xml:space="preserve"> </w:t>
      </w:r>
      <w:r w:rsidR="00F54015" w:rsidRPr="00FC0B70">
        <w:rPr>
          <w:rFonts w:ascii="Times New Roman" w:hAnsi="Times New Roman" w:cs="Times New Roman"/>
          <w:sz w:val="28"/>
          <w:szCs w:val="28"/>
        </w:rPr>
        <w:t xml:space="preserve"> красн</w:t>
      </w:r>
      <w:r w:rsidR="008B2F10" w:rsidRPr="00FC0B70">
        <w:rPr>
          <w:rFonts w:ascii="Times New Roman" w:hAnsi="Times New Roman" w:cs="Times New Roman"/>
          <w:sz w:val="28"/>
          <w:szCs w:val="28"/>
        </w:rPr>
        <w:t>ый профиль (запрос</w:t>
      </w:r>
      <w:r w:rsidR="00F54015" w:rsidRPr="00FC0B70">
        <w:rPr>
          <w:rFonts w:ascii="Times New Roman" w:hAnsi="Times New Roman" w:cs="Times New Roman"/>
          <w:sz w:val="28"/>
          <w:szCs w:val="28"/>
        </w:rPr>
        <w:t xml:space="preserve">) </w:t>
      </w:r>
      <w:r w:rsidR="008B2F10" w:rsidRPr="00FC0B70">
        <w:rPr>
          <w:rFonts w:ascii="Times New Roman" w:hAnsi="Times New Roman" w:cs="Times New Roman"/>
          <w:sz w:val="28"/>
          <w:szCs w:val="28"/>
        </w:rPr>
        <w:t>выходит за границы сиреневого</w:t>
      </w:r>
      <w:r w:rsidR="00F54015" w:rsidRPr="00FC0B70">
        <w:rPr>
          <w:rFonts w:ascii="Times New Roman" w:hAnsi="Times New Roman" w:cs="Times New Roman"/>
          <w:sz w:val="28"/>
          <w:szCs w:val="28"/>
        </w:rPr>
        <w:t xml:space="preserve"> (</w:t>
      </w:r>
      <w:r w:rsidR="00F54015" w:rsidRPr="00FC0B70">
        <w:rPr>
          <w:rFonts w:ascii="Times New Roman" w:hAnsi="Times New Roman" w:cs="Times New Roman"/>
          <w:b/>
          <w:sz w:val="28"/>
          <w:szCs w:val="28"/>
        </w:rPr>
        <w:t>неудовлетворенный запрос</w:t>
      </w:r>
      <w:r w:rsidR="00F54015" w:rsidRPr="00FC0B70">
        <w:rPr>
          <w:rFonts w:ascii="Times New Roman" w:hAnsi="Times New Roman" w:cs="Times New Roman"/>
          <w:sz w:val="28"/>
          <w:szCs w:val="28"/>
        </w:rPr>
        <w:t xml:space="preserve">). </w:t>
      </w:r>
    </w:p>
    <w:p w:rsidR="00ED7070" w:rsidRPr="00FC0B70" w:rsidRDefault="008B2F10" w:rsidP="00212992">
      <w:pPr>
        <w:spacing w:after="0"/>
        <w:ind w:firstLine="567"/>
        <w:jc w:val="both"/>
        <w:rPr>
          <w:rFonts w:ascii="Times New Roman" w:hAnsi="Times New Roman" w:cs="Times New Roman"/>
          <w:sz w:val="28"/>
          <w:szCs w:val="28"/>
        </w:rPr>
      </w:pPr>
      <w:r w:rsidRPr="00FC0B70">
        <w:rPr>
          <w:rFonts w:ascii="Times New Roman" w:hAnsi="Times New Roman" w:cs="Times New Roman"/>
          <w:sz w:val="28"/>
          <w:szCs w:val="28"/>
        </w:rPr>
        <w:t xml:space="preserve">На диаграммах </w:t>
      </w:r>
      <w:r w:rsidRPr="00FC0B70">
        <w:rPr>
          <w:rFonts w:ascii="Times New Roman" w:hAnsi="Times New Roman" w:cs="Times New Roman"/>
          <w:b/>
          <w:sz w:val="28"/>
          <w:szCs w:val="28"/>
        </w:rPr>
        <w:t>на стр. 53-58</w:t>
      </w:r>
      <w:r w:rsidRPr="00FC0B70">
        <w:rPr>
          <w:rFonts w:ascii="Times New Roman" w:hAnsi="Times New Roman" w:cs="Times New Roman"/>
          <w:sz w:val="28"/>
          <w:szCs w:val="28"/>
        </w:rPr>
        <w:t xml:space="preserve">  приведены значения неудовлетворенного запроса старшеклассников школы в сравнении со средними значениями по различным кластерам</w:t>
      </w:r>
      <w:r w:rsidRPr="00FC0B70">
        <w:rPr>
          <w:rStyle w:val="a8"/>
          <w:rFonts w:ascii="Times New Roman" w:hAnsi="Times New Roman" w:cs="Times New Roman"/>
          <w:sz w:val="28"/>
          <w:szCs w:val="28"/>
        </w:rPr>
        <w:footnoteReference w:id="1"/>
      </w:r>
      <w:r w:rsidRPr="00FC0B70">
        <w:rPr>
          <w:rFonts w:ascii="Times New Roman" w:hAnsi="Times New Roman" w:cs="Times New Roman"/>
          <w:sz w:val="28"/>
          <w:szCs w:val="28"/>
        </w:rPr>
        <w:t xml:space="preserve">. </w:t>
      </w:r>
      <w:r w:rsidR="00ED7070" w:rsidRPr="00FC0B70">
        <w:rPr>
          <w:rFonts w:ascii="Times New Roman" w:hAnsi="Times New Roman" w:cs="Times New Roman"/>
          <w:sz w:val="28"/>
          <w:szCs w:val="28"/>
        </w:rPr>
        <w:t xml:space="preserve">Здесь </w:t>
      </w:r>
      <w:r w:rsidRPr="00FC0B70">
        <w:rPr>
          <w:rFonts w:ascii="Times New Roman" w:hAnsi="Times New Roman" w:cs="Times New Roman"/>
          <w:sz w:val="28"/>
          <w:szCs w:val="28"/>
        </w:rPr>
        <w:t>мож</w:t>
      </w:r>
      <w:r w:rsidR="00ED7070" w:rsidRPr="00FC0B70">
        <w:rPr>
          <w:rFonts w:ascii="Times New Roman" w:hAnsi="Times New Roman" w:cs="Times New Roman"/>
          <w:sz w:val="28"/>
          <w:szCs w:val="28"/>
        </w:rPr>
        <w:t>но</w:t>
      </w:r>
      <w:r w:rsidRPr="00FC0B70">
        <w:rPr>
          <w:rFonts w:ascii="Times New Roman" w:hAnsi="Times New Roman" w:cs="Times New Roman"/>
          <w:sz w:val="28"/>
          <w:szCs w:val="28"/>
        </w:rPr>
        <w:t xml:space="preserve"> оценить  особенности неудовлетворенного запроса вашей образовательной организации в сравнении с представителями школ вашего кластера и других кластеров. </w:t>
      </w:r>
      <w:r w:rsidR="00ED7070" w:rsidRPr="00FC0B70">
        <w:rPr>
          <w:rFonts w:ascii="Times New Roman" w:hAnsi="Times New Roman" w:cs="Times New Roman"/>
          <w:sz w:val="28"/>
          <w:szCs w:val="28"/>
        </w:rPr>
        <w:t xml:space="preserve">Неудовлетворенный запрос по всему кластеру - область с </w:t>
      </w:r>
      <w:r w:rsidR="007F7E6A" w:rsidRPr="00FC0B70">
        <w:rPr>
          <w:rFonts w:ascii="Times New Roman" w:hAnsi="Times New Roman" w:cs="Times New Roman"/>
          <w:sz w:val="28"/>
          <w:szCs w:val="28"/>
        </w:rPr>
        <w:t>розовой</w:t>
      </w:r>
      <w:r w:rsidR="00ED7070" w:rsidRPr="00FC0B70">
        <w:rPr>
          <w:rFonts w:ascii="Times New Roman" w:hAnsi="Times New Roman" w:cs="Times New Roman"/>
          <w:sz w:val="28"/>
          <w:szCs w:val="28"/>
        </w:rPr>
        <w:t xml:space="preserve"> заливкой, а неудовлетворенный запрос вашей школы – область, очерченная синей линией. Там, где линия синего графика выходит за область заливки</w:t>
      </w:r>
      <w:r w:rsidR="007F7E6A" w:rsidRPr="00FC0B70">
        <w:rPr>
          <w:rFonts w:ascii="Times New Roman" w:hAnsi="Times New Roman" w:cs="Times New Roman"/>
          <w:sz w:val="28"/>
          <w:szCs w:val="28"/>
        </w:rPr>
        <w:t>,</w:t>
      </w:r>
      <w:r w:rsidR="00ED7070" w:rsidRPr="00FC0B70">
        <w:rPr>
          <w:rFonts w:ascii="Times New Roman" w:hAnsi="Times New Roman" w:cs="Times New Roman"/>
          <w:sz w:val="28"/>
          <w:szCs w:val="28"/>
        </w:rPr>
        <w:t xml:space="preserve">  неудовлетворенный запрос вашей школы выше, а там, где находится внутри</w:t>
      </w:r>
      <w:r w:rsidR="00212992">
        <w:rPr>
          <w:rFonts w:ascii="Times New Roman" w:hAnsi="Times New Roman" w:cs="Times New Roman"/>
          <w:sz w:val="28"/>
          <w:szCs w:val="28"/>
        </w:rPr>
        <w:t xml:space="preserve"> </w:t>
      </w:r>
      <w:r w:rsidR="00212992" w:rsidRPr="003209CC">
        <w:rPr>
          <w:rFonts w:ascii="Times New Roman" w:hAnsi="Times New Roman" w:cs="Times New Roman"/>
          <w:sz w:val="28"/>
          <w:szCs w:val="28"/>
        </w:rPr>
        <w:t>заливки</w:t>
      </w:r>
      <w:r w:rsidR="00ED7070" w:rsidRPr="003209CC">
        <w:rPr>
          <w:rFonts w:ascii="Times New Roman" w:hAnsi="Times New Roman" w:cs="Times New Roman"/>
          <w:sz w:val="28"/>
          <w:szCs w:val="28"/>
        </w:rPr>
        <w:t xml:space="preserve"> </w:t>
      </w:r>
      <w:r w:rsidR="00697B92" w:rsidRPr="00FC0B70">
        <w:rPr>
          <w:rFonts w:ascii="Times New Roman" w:hAnsi="Times New Roman" w:cs="Times New Roman"/>
          <w:sz w:val="28"/>
          <w:szCs w:val="28"/>
        </w:rPr>
        <w:t>–</w:t>
      </w:r>
      <w:r w:rsidR="00ED7070" w:rsidRPr="00FC0B70">
        <w:rPr>
          <w:rFonts w:ascii="Times New Roman" w:hAnsi="Times New Roman" w:cs="Times New Roman"/>
          <w:sz w:val="28"/>
          <w:szCs w:val="28"/>
        </w:rPr>
        <w:t xml:space="preserve"> ниже. </w:t>
      </w:r>
    </w:p>
    <w:p w:rsidR="00ED7070" w:rsidRPr="00FC0B70" w:rsidRDefault="00ED7070" w:rsidP="00212992">
      <w:pPr>
        <w:spacing w:after="0"/>
        <w:ind w:firstLine="567"/>
        <w:jc w:val="both"/>
        <w:rPr>
          <w:rFonts w:ascii="Times New Roman" w:hAnsi="Times New Roman" w:cs="Times New Roman"/>
          <w:sz w:val="28"/>
          <w:szCs w:val="28"/>
        </w:rPr>
      </w:pPr>
      <w:r w:rsidRPr="00FC0B70">
        <w:rPr>
          <w:rFonts w:ascii="Times New Roman" w:hAnsi="Times New Roman" w:cs="Times New Roman"/>
          <w:b/>
          <w:i/>
          <w:sz w:val="28"/>
          <w:szCs w:val="28"/>
        </w:rPr>
        <w:t>На стр.5</w:t>
      </w:r>
      <w:r w:rsidR="002E3717" w:rsidRPr="00FC0B70">
        <w:rPr>
          <w:rFonts w:ascii="Times New Roman" w:hAnsi="Times New Roman" w:cs="Times New Roman"/>
          <w:b/>
          <w:i/>
          <w:sz w:val="28"/>
          <w:szCs w:val="28"/>
        </w:rPr>
        <w:t>9</w:t>
      </w:r>
      <w:r w:rsidRPr="00FC0B70">
        <w:rPr>
          <w:rFonts w:ascii="Times New Roman" w:hAnsi="Times New Roman" w:cs="Times New Roman"/>
          <w:b/>
          <w:i/>
          <w:sz w:val="28"/>
          <w:szCs w:val="28"/>
        </w:rPr>
        <w:t xml:space="preserve"> </w:t>
      </w:r>
      <w:r w:rsidRPr="00FC0B70">
        <w:rPr>
          <w:rFonts w:ascii="Times New Roman" w:hAnsi="Times New Roman" w:cs="Times New Roman"/>
          <w:sz w:val="28"/>
          <w:szCs w:val="28"/>
        </w:rPr>
        <w:t xml:space="preserve"> представлена</w:t>
      </w:r>
      <w:r w:rsidR="002C41B3" w:rsidRPr="00FC0B70">
        <w:rPr>
          <w:rFonts w:ascii="Times New Roman" w:hAnsi="Times New Roman" w:cs="Times New Roman"/>
          <w:sz w:val="28"/>
          <w:szCs w:val="28"/>
        </w:rPr>
        <w:t xml:space="preserve"> диаграмма, отражающая структуру удовлетворенности образованием обучающихся 9-11-х классов Ярославской области (т.е. всех старшеклассников, принявших участие в опросе). Эта информация приведена в отчете с целью ознакомления руководителей общеобразовательных организаций с общей картиной удовлетворенности по области.</w:t>
      </w:r>
    </w:p>
    <w:p w:rsidR="003A4C39" w:rsidRPr="00FC0B70" w:rsidRDefault="002C41B3" w:rsidP="00212992">
      <w:pPr>
        <w:spacing w:after="0"/>
        <w:ind w:firstLine="567"/>
        <w:jc w:val="both"/>
        <w:rPr>
          <w:rFonts w:ascii="Times New Roman" w:hAnsi="Times New Roman" w:cs="Times New Roman"/>
          <w:sz w:val="28"/>
          <w:szCs w:val="28"/>
        </w:rPr>
      </w:pPr>
      <w:r w:rsidRPr="00FC0B70">
        <w:rPr>
          <w:rFonts w:ascii="Times New Roman" w:hAnsi="Times New Roman" w:cs="Times New Roman"/>
          <w:sz w:val="28"/>
          <w:szCs w:val="28"/>
        </w:rPr>
        <w:t xml:space="preserve">На диаграмме столбцами представлены средние значения удовлетворенности по всем вопросам анкеты, а ломаной линией – </w:t>
      </w:r>
      <w:r w:rsidR="005B25CE" w:rsidRPr="00FC0B70">
        <w:rPr>
          <w:rFonts w:ascii="Times New Roman" w:hAnsi="Times New Roman" w:cs="Times New Roman"/>
          <w:sz w:val="28"/>
          <w:szCs w:val="28"/>
        </w:rPr>
        <w:t xml:space="preserve">структурные </w:t>
      </w:r>
      <w:r w:rsidRPr="00FC0B70">
        <w:rPr>
          <w:rFonts w:ascii="Times New Roman" w:hAnsi="Times New Roman" w:cs="Times New Roman"/>
          <w:sz w:val="28"/>
          <w:szCs w:val="28"/>
        </w:rPr>
        <w:t>веса</w:t>
      </w:r>
      <w:r w:rsidR="005B25CE" w:rsidRPr="00FC0B70">
        <w:rPr>
          <w:rStyle w:val="a8"/>
          <w:rFonts w:ascii="Times New Roman" w:hAnsi="Times New Roman" w:cs="Times New Roman"/>
          <w:sz w:val="28"/>
          <w:szCs w:val="28"/>
        </w:rPr>
        <w:footnoteReference w:id="2"/>
      </w:r>
      <w:r w:rsidR="003A4C39" w:rsidRPr="00FC0B70">
        <w:rPr>
          <w:rFonts w:ascii="Times New Roman" w:hAnsi="Times New Roman" w:cs="Times New Roman"/>
          <w:sz w:val="28"/>
          <w:szCs w:val="28"/>
        </w:rPr>
        <w:t xml:space="preserve">  </w:t>
      </w:r>
      <w:r w:rsidRPr="00FC0B70">
        <w:rPr>
          <w:rFonts w:ascii="Times New Roman" w:hAnsi="Times New Roman" w:cs="Times New Roman"/>
          <w:sz w:val="28"/>
          <w:szCs w:val="28"/>
        </w:rPr>
        <w:t xml:space="preserve">этих вопросов в </w:t>
      </w:r>
      <w:r w:rsidR="005B25CE" w:rsidRPr="00FC0B70">
        <w:rPr>
          <w:rFonts w:ascii="Times New Roman" w:hAnsi="Times New Roman" w:cs="Times New Roman"/>
          <w:sz w:val="28"/>
          <w:szCs w:val="28"/>
        </w:rPr>
        <w:t xml:space="preserve">общей структуре удовлетворенности. При этом вопросы упорядочены по убыванию значений их структурного веса.  </w:t>
      </w:r>
      <w:r w:rsidR="003A4C39" w:rsidRPr="00FC0B70">
        <w:rPr>
          <w:rFonts w:ascii="Times New Roman" w:hAnsi="Times New Roman" w:cs="Times New Roman"/>
          <w:sz w:val="28"/>
          <w:szCs w:val="28"/>
        </w:rPr>
        <w:t xml:space="preserve">Овалом выделены показатели, образующие «ядро» </w:t>
      </w:r>
      <w:r w:rsidR="003A4C39" w:rsidRPr="00FC0B70">
        <w:rPr>
          <w:rFonts w:ascii="Times New Roman" w:hAnsi="Times New Roman" w:cs="Times New Roman"/>
          <w:sz w:val="28"/>
          <w:szCs w:val="28"/>
        </w:rPr>
        <w:lastRenderedPageBreak/>
        <w:t xml:space="preserve">структуры удовлетворенности – т.е. именно от них зависит, насколько удовлетворены обучающиеся образованием в целом. При анализе данной диаграммы важно сопоставлять значение структурного веса показателя и значение самого показателя. </w:t>
      </w:r>
    </w:p>
    <w:p w:rsidR="00E675B2" w:rsidRDefault="003A4C39" w:rsidP="00212992">
      <w:pPr>
        <w:spacing w:after="0"/>
        <w:ind w:firstLine="567"/>
        <w:jc w:val="both"/>
        <w:rPr>
          <w:rFonts w:ascii="Times New Roman" w:hAnsi="Times New Roman" w:cs="Times New Roman"/>
          <w:sz w:val="28"/>
          <w:szCs w:val="28"/>
        </w:rPr>
      </w:pPr>
      <w:r w:rsidRPr="00FC0B70">
        <w:rPr>
          <w:rFonts w:ascii="Times New Roman" w:hAnsi="Times New Roman" w:cs="Times New Roman"/>
          <w:sz w:val="28"/>
          <w:szCs w:val="28"/>
        </w:rPr>
        <w:t>Например, более всего общий уровень удовлетворенности образованием в школах Ярославской области зависит от такого показателя, как «42. В моей школе меня научили, как ставить перед собой цель и достигать ее», и в то же время его значение сравнительно невысоко – 3.47 баллов из 5 возможных.</w:t>
      </w:r>
    </w:p>
    <w:p w:rsidR="002C41B3" w:rsidRPr="00FC0B70" w:rsidRDefault="000E4B08" w:rsidP="00212992">
      <w:pPr>
        <w:spacing w:after="0"/>
        <w:ind w:firstLine="567"/>
        <w:jc w:val="both"/>
        <w:rPr>
          <w:rFonts w:ascii="Times New Roman" w:hAnsi="Times New Roman" w:cs="Times New Roman"/>
          <w:sz w:val="28"/>
          <w:szCs w:val="28"/>
        </w:rPr>
      </w:pPr>
      <w:r w:rsidRPr="00FC0B70">
        <w:rPr>
          <w:rFonts w:ascii="Times New Roman" w:hAnsi="Times New Roman" w:cs="Times New Roman"/>
          <w:sz w:val="28"/>
          <w:szCs w:val="28"/>
        </w:rPr>
        <w:t xml:space="preserve"> Следовательно, для того, чтобы повысить уровень удовлетворенности старшеклассников образованием, необходимо акцентировать внимание педагогов именно на то, чтобы учить старшеклассников ставить перед собой цель и достигать ее.</w:t>
      </w:r>
      <w:r w:rsidR="00834B5D" w:rsidRPr="00FC0B70">
        <w:rPr>
          <w:rFonts w:ascii="Times New Roman" w:hAnsi="Times New Roman" w:cs="Times New Roman"/>
          <w:sz w:val="28"/>
          <w:szCs w:val="28"/>
        </w:rPr>
        <w:t xml:space="preserve"> Эту «точку приложения сил» управленческих воздействий для повышения общего уровня удовлетворенности образованием можно рекомендовать всем руководителям, т.к. она является </w:t>
      </w:r>
      <w:r w:rsidR="00834B5D" w:rsidRPr="00FC0B70">
        <w:rPr>
          <w:rFonts w:ascii="Times New Roman" w:hAnsi="Times New Roman" w:cs="Times New Roman"/>
          <w:sz w:val="28"/>
          <w:szCs w:val="28"/>
          <w:u w:val="single"/>
        </w:rPr>
        <w:t>общей</w:t>
      </w:r>
      <w:r w:rsidR="00834B5D" w:rsidRPr="00FC0B70">
        <w:rPr>
          <w:rFonts w:ascii="Times New Roman" w:hAnsi="Times New Roman" w:cs="Times New Roman"/>
          <w:sz w:val="28"/>
          <w:szCs w:val="28"/>
        </w:rPr>
        <w:t xml:space="preserve"> для структуры удовлетворенности образованием в нашем регионе.</w:t>
      </w:r>
    </w:p>
    <w:p w:rsidR="003A4C39" w:rsidRPr="00FC0B70" w:rsidRDefault="003A4C39" w:rsidP="00212992">
      <w:pPr>
        <w:spacing w:after="0"/>
        <w:ind w:firstLine="567"/>
        <w:jc w:val="both"/>
        <w:rPr>
          <w:rFonts w:ascii="Times New Roman" w:hAnsi="Times New Roman" w:cs="Times New Roman"/>
          <w:sz w:val="28"/>
          <w:szCs w:val="28"/>
        </w:rPr>
      </w:pPr>
      <w:r w:rsidRPr="00FC0B70">
        <w:rPr>
          <w:rFonts w:ascii="Times New Roman" w:hAnsi="Times New Roman" w:cs="Times New Roman"/>
          <w:b/>
          <w:i/>
          <w:sz w:val="28"/>
          <w:szCs w:val="28"/>
        </w:rPr>
        <w:t xml:space="preserve">На стр.60 </w:t>
      </w:r>
      <w:r w:rsidRPr="00FC0B70">
        <w:rPr>
          <w:rFonts w:ascii="Times New Roman" w:hAnsi="Times New Roman" w:cs="Times New Roman"/>
          <w:sz w:val="28"/>
          <w:szCs w:val="28"/>
        </w:rPr>
        <w:t xml:space="preserve"> представлена диаграмма, отражающая структуру удовлетворенности образованием обучающихся 9-11-х классов данной общеобразовательной организации.</w:t>
      </w:r>
    </w:p>
    <w:p w:rsidR="003A4C39" w:rsidRPr="00FC0B70" w:rsidRDefault="003A4C39" w:rsidP="00212992">
      <w:pPr>
        <w:spacing w:after="0"/>
        <w:ind w:firstLine="567"/>
        <w:jc w:val="both"/>
        <w:rPr>
          <w:rFonts w:ascii="Times New Roman" w:hAnsi="Times New Roman" w:cs="Times New Roman"/>
          <w:sz w:val="28"/>
          <w:szCs w:val="28"/>
        </w:rPr>
      </w:pPr>
      <w:r w:rsidRPr="00FC0B70">
        <w:rPr>
          <w:rFonts w:ascii="Times New Roman" w:hAnsi="Times New Roman" w:cs="Times New Roman"/>
          <w:sz w:val="28"/>
          <w:szCs w:val="28"/>
        </w:rPr>
        <w:t xml:space="preserve">На диаграмме столбцами представлены средние значения удовлетворенности по всем вопросам анкеты, а синей ломаной линией – структурные веса  этих вопросов в общей структуре удовлетворенности образованием в данной общеобразовательной организации. Для сравнения также приведены структурные веса для области (красная пунктирная линия). </w:t>
      </w:r>
    </w:p>
    <w:p w:rsidR="00212992" w:rsidRPr="006A34B4" w:rsidRDefault="00C94D99" w:rsidP="00212992">
      <w:pPr>
        <w:spacing w:after="0"/>
        <w:ind w:firstLine="567"/>
        <w:jc w:val="both"/>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0E4B08" w:rsidRPr="00FC0B70">
        <w:rPr>
          <w:rFonts w:ascii="Times New Roman" w:hAnsi="Times New Roman" w:cs="Times New Roman"/>
          <w:sz w:val="28"/>
          <w:szCs w:val="28"/>
        </w:rPr>
        <w:t xml:space="preserve">чтобы понять, что является </w:t>
      </w:r>
      <w:r w:rsidR="00834B5D" w:rsidRPr="00FC0B70">
        <w:rPr>
          <w:rFonts w:ascii="Times New Roman" w:hAnsi="Times New Roman" w:cs="Times New Roman"/>
          <w:sz w:val="28"/>
          <w:szCs w:val="28"/>
          <w:u w:val="single"/>
        </w:rPr>
        <w:t>специфической</w:t>
      </w:r>
      <w:r w:rsidR="00834B5D" w:rsidRPr="00FC0B70">
        <w:rPr>
          <w:rFonts w:ascii="Times New Roman" w:hAnsi="Times New Roman" w:cs="Times New Roman"/>
          <w:sz w:val="28"/>
          <w:szCs w:val="28"/>
        </w:rPr>
        <w:t xml:space="preserve"> </w:t>
      </w:r>
      <w:r w:rsidR="000E4B08" w:rsidRPr="00FC0B70">
        <w:rPr>
          <w:rFonts w:ascii="Times New Roman" w:hAnsi="Times New Roman" w:cs="Times New Roman"/>
          <w:sz w:val="28"/>
          <w:szCs w:val="28"/>
        </w:rPr>
        <w:t xml:space="preserve">«точкой приложения сил» </w:t>
      </w:r>
      <w:r w:rsidR="00282184" w:rsidRPr="00FC0B70">
        <w:rPr>
          <w:rFonts w:ascii="Times New Roman" w:hAnsi="Times New Roman" w:cs="Times New Roman"/>
          <w:sz w:val="28"/>
          <w:szCs w:val="28"/>
        </w:rPr>
        <w:t xml:space="preserve">управленческих воздействий </w:t>
      </w:r>
      <w:r w:rsidR="000E4B08" w:rsidRPr="00FC0B70">
        <w:rPr>
          <w:rFonts w:ascii="Times New Roman" w:hAnsi="Times New Roman" w:cs="Times New Roman"/>
          <w:sz w:val="28"/>
          <w:szCs w:val="28"/>
        </w:rPr>
        <w:t>для повышения общего уровня удовлетворенности образованием в конкретной образовательной организации</w:t>
      </w:r>
      <w:r w:rsidR="00282184" w:rsidRPr="00FC0B70">
        <w:rPr>
          <w:rFonts w:ascii="Times New Roman" w:hAnsi="Times New Roman" w:cs="Times New Roman"/>
          <w:sz w:val="28"/>
          <w:szCs w:val="28"/>
        </w:rPr>
        <w:t>, нужно найти показатели</w:t>
      </w:r>
      <w:r w:rsidR="00E675B2">
        <w:rPr>
          <w:rFonts w:ascii="Times New Roman" w:hAnsi="Times New Roman" w:cs="Times New Roman"/>
          <w:sz w:val="28"/>
          <w:szCs w:val="28"/>
        </w:rPr>
        <w:t xml:space="preserve">           (утверждения)</w:t>
      </w:r>
      <w:r w:rsidR="00282184" w:rsidRPr="00FC0B70">
        <w:rPr>
          <w:rFonts w:ascii="Times New Roman" w:hAnsi="Times New Roman" w:cs="Times New Roman"/>
          <w:sz w:val="28"/>
          <w:szCs w:val="28"/>
        </w:rPr>
        <w:t xml:space="preserve"> с наибольшими </w:t>
      </w:r>
      <w:r w:rsidR="00282184" w:rsidRPr="00C94D99">
        <w:rPr>
          <w:rFonts w:ascii="Times New Roman" w:hAnsi="Times New Roman" w:cs="Times New Roman"/>
          <w:sz w:val="28"/>
          <w:szCs w:val="28"/>
        </w:rPr>
        <w:t>структурн</w:t>
      </w:r>
      <w:r w:rsidR="00E675B2" w:rsidRPr="00C94D99">
        <w:rPr>
          <w:rFonts w:ascii="Times New Roman" w:hAnsi="Times New Roman" w:cs="Times New Roman"/>
          <w:sz w:val="28"/>
          <w:szCs w:val="28"/>
        </w:rPr>
        <w:t>ыми весами</w:t>
      </w:r>
      <w:r w:rsidR="00E675B2">
        <w:rPr>
          <w:rFonts w:ascii="Times New Roman" w:hAnsi="Times New Roman" w:cs="Times New Roman"/>
          <w:sz w:val="28"/>
          <w:szCs w:val="28"/>
        </w:rPr>
        <w:t xml:space="preserve"> </w:t>
      </w:r>
      <w:r w:rsidR="00212992" w:rsidRPr="006A34B4">
        <w:rPr>
          <w:rFonts w:ascii="Times New Roman" w:hAnsi="Times New Roman" w:cs="Times New Roman"/>
          <w:sz w:val="28"/>
          <w:szCs w:val="28"/>
        </w:rPr>
        <w:t xml:space="preserve">и наименьшими средними значениями показателей. Чем выше структурный вес показателя (число на синей линии), тем важнее он для выпускников. Если показатель, имеющий большой вес, при этом имеет низкое среднее значение (число на столбце), то это означает, что </w:t>
      </w:r>
      <w:r w:rsidR="00212992" w:rsidRPr="006A34B4">
        <w:rPr>
          <w:rFonts w:ascii="Times New Roman" w:hAnsi="Times New Roman" w:cs="Times New Roman"/>
          <w:b/>
          <w:sz w:val="28"/>
          <w:szCs w:val="28"/>
        </w:rPr>
        <w:t>выпускники не</w:t>
      </w:r>
      <w:r w:rsidR="003209CC">
        <w:rPr>
          <w:rFonts w:ascii="Times New Roman" w:hAnsi="Times New Roman" w:cs="Times New Roman"/>
          <w:b/>
          <w:sz w:val="28"/>
          <w:szCs w:val="28"/>
        </w:rPr>
        <w:t xml:space="preserve"> </w:t>
      </w:r>
      <w:r w:rsidR="00212992" w:rsidRPr="006A34B4">
        <w:rPr>
          <w:rFonts w:ascii="Times New Roman" w:hAnsi="Times New Roman" w:cs="Times New Roman"/>
          <w:b/>
          <w:sz w:val="28"/>
          <w:szCs w:val="28"/>
        </w:rPr>
        <w:t>удовлетворены важным для них аспектом образовательного процесса, и именно на это следует в первую очередь обратить внимание!</w:t>
      </w:r>
    </w:p>
    <w:p w:rsidR="00FC0B70" w:rsidRPr="00786E2F" w:rsidRDefault="00282184" w:rsidP="00212992">
      <w:pPr>
        <w:spacing w:after="0"/>
        <w:ind w:firstLine="567"/>
        <w:jc w:val="both"/>
        <w:rPr>
          <w:rFonts w:ascii="Times New Roman" w:hAnsi="Times New Roman" w:cs="Times New Roman"/>
          <w:sz w:val="28"/>
          <w:szCs w:val="28"/>
        </w:rPr>
      </w:pPr>
      <w:r w:rsidRPr="00FC0B70">
        <w:rPr>
          <w:rFonts w:ascii="Times New Roman" w:hAnsi="Times New Roman" w:cs="Times New Roman"/>
          <w:sz w:val="28"/>
          <w:szCs w:val="28"/>
        </w:rPr>
        <w:t xml:space="preserve"> Следует заметить, что даже минимальное воздействие на ядро структуры удовлетворенности может повлечь серьезные изменения</w:t>
      </w:r>
      <w:r w:rsidR="00B40F85" w:rsidRPr="00FC0B70">
        <w:rPr>
          <w:rFonts w:ascii="Times New Roman" w:hAnsi="Times New Roman" w:cs="Times New Roman"/>
          <w:sz w:val="28"/>
          <w:szCs w:val="28"/>
        </w:rPr>
        <w:t xml:space="preserve"> состояния всей системы</w:t>
      </w:r>
      <w:r w:rsidRPr="00FC0B70">
        <w:rPr>
          <w:rFonts w:ascii="Times New Roman" w:hAnsi="Times New Roman" w:cs="Times New Roman"/>
          <w:sz w:val="28"/>
          <w:szCs w:val="28"/>
        </w:rPr>
        <w:t>,</w:t>
      </w:r>
      <w:r w:rsidR="003D040F" w:rsidRPr="00FC0B70">
        <w:rPr>
          <w:rFonts w:ascii="Times New Roman" w:hAnsi="Times New Roman" w:cs="Times New Roman"/>
          <w:sz w:val="28"/>
          <w:szCs w:val="28"/>
        </w:rPr>
        <w:t xml:space="preserve"> поэтому цена управленческого решения резко возрастает.  </w:t>
      </w:r>
      <w:r w:rsidR="003D040F" w:rsidRPr="00786E2F">
        <w:rPr>
          <w:rFonts w:ascii="Times New Roman" w:hAnsi="Times New Roman" w:cs="Times New Roman"/>
          <w:sz w:val="28"/>
          <w:szCs w:val="28"/>
        </w:rPr>
        <w:t>Для того</w:t>
      </w:r>
      <w:proofErr w:type="gramStart"/>
      <w:r w:rsidR="003D040F" w:rsidRPr="00786E2F">
        <w:rPr>
          <w:rFonts w:ascii="Times New Roman" w:hAnsi="Times New Roman" w:cs="Times New Roman"/>
          <w:sz w:val="28"/>
          <w:szCs w:val="28"/>
        </w:rPr>
        <w:t>,</w:t>
      </w:r>
      <w:proofErr w:type="gramEnd"/>
      <w:r w:rsidR="003D040F" w:rsidRPr="00786E2F">
        <w:rPr>
          <w:rFonts w:ascii="Times New Roman" w:hAnsi="Times New Roman" w:cs="Times New Roman"/>
          <w:sz w:val="28"/>
          <w:szCs w:val="28"/>
        </w:rPr>
        <w:t xml:space="preserve"> чтобы ваше управленческое решение было оптимальным, </w:t>
      </w:r>
      <w:r w:rsidR="00FC0B70" w:rsidRPr="00786E2F">
        <w:rPr>
          <w:rFonts w:ascii="Times New Roman" w:hAnsi="Times New Roman" w:cs="Times New Roman"/>
          <w:sz w:val="28"/>
          <w:szCs w:val="28"/>
        </w:rPr>
        <w:t xml:space="preserve"> часто  необходима</w:t>
      </w:r>
      <w:r w:rsidR="003D040F" w:rsidRPr="00786E2F">
        <w:rPr>
          <w:rFonts w:ascii="Times New Roman" w:hAnsi="Times New Roman" w:cs="Times New Roman"/>
          <w:sz w:val="28"/>
          <w:szCs w:val="28"/>
        </w:rPr>
        <w:t xml:space="preserve"> помощь специалиста, имеющего  дополнительную квалификацию по в</w:t>
      </w:r>
      <w:r w:rsidR="00FC0B70" w:rsidRPr="00786E2F">
        <w:rPr>
          <w:rFonts w:ascii="Times New Roman" w:hAnsi="Times New Roman" w:cs="Times New Roman"/>
          <w:sz w:val="28"/>
          <w:szCs w:val="28"/>
        </w:rPr>
        <w:t>опросам   психологии управления.</w:t>
      </w:r>
    </w:p>
    <w:p w:rsidR="003A4C39" w:rsidRPr="00786E2F" w:rsidRDefault="00B40F85" w:rsidP="00212992">
      <w:pPr>
        <w:spacing w:after="0"/>
        <w:ind w:firstLine="567"/>
        <w:jc w:val="both"/>
        <w:rPr>
          <w:rFonts w:ascii="Times New Roman" w:hAnsi="Times New Roman" w:cs="Times New Roman"/>
          <w:sz w:val="28"/>
          <w:szCs w:val="28"/>
        </w:rPr>
      </w:pPr>
      <w:r w:rsidRPr="00786E2F">
        <w:rPr>
          <w:rFonts w:ascii="Times New Roman" w:hAnsi="Times New Roman" w:cs="Times New Roman"/>
          <w:sz w:val="28"/>
          <w:szCs w:val="28"/>
        </w:rPr>
        <w:lastRenderedPageBreak/>
        <w:t xml:space="preserve">Отдел мониторинга и анализа </w:t>
      </w:r>
      <w:proofErr w:type="spellStart"/>
      <w:r w:rsidRPr="00786E2F">
        <w:rPr>
          <w:rFonts w:ascii="Times New Roman" w:hAnsi="Times New Roman" w:cs="Times New Roman"/>
          <w:sz w:val="28"/>
          <w:szCs w:val="28"/>
        </w:rPr>
        <w:t>ЦОиККО</w:t>
      </w:r>
      <w:proofErr w:type="spellEnd"/>
      <w:r w:rsidRPr="00786E2F">
        <w:rPr>
          <w:rFonts w:ascii="Times New Roman" w:hAnsi="Times New Roman" w:cs="Times New Roman"/>
          <w:sz w:val="28"/>
          <w:szCs w:val="28"/>
        </w:rPr>
        <w:t xml:space="preserve"> готов предоставить</w:t>
      </w:r>
      <w:r w:rsidR="00FC0B70" w:rsidRPr="00786E2F">
        <w:rPr>
          <w:rFonts w:ascii="Times New Roman" w:hAnsi="Times New Roman" w:cs="Times New Roman"/>
          <w:sz w:val="28"/>
          <w:szCs w:val="28"/>
        </w:rPr>
        <w:t xml:space="preserve"> услуги</w:t>
      </w:r>
      <w:r w:rsidRPr="00786E2F">
        <w:rPr>
          <w:rFonts w:ascii="Times New Roman" w:hAnsi="Times New Roman" w:cs="Times New Roman"/>
          <w:sz w:val="28"/>
          <w:szCs w:val="28"/>
        </w:rPr>
        <w:t xml:space="preserve"> такого рода руководителям общеобразовательных организаций при определении «точки приложения сил» и содержания</w:t>
      </w:r>
      <w:r w:rsidR="00AA762F" w:rsidRPr="00786E2F">
        <w:rPr>
          <w:rFonts w:ascii="Times New Roman" w:hAnsi="Times New Roman" w:cs="Times New Roman"/>
          <w:sz w:val="28"/>
          <w:szCs w:val="28"/>
        </w:rPr>
        <w:t xml:space="preserve"> наиболее</w:t>
      </w:r>
      <w:r w:rsidRPr="00786E2F">
        <w:rPr>
          <w:rFonts w:ascii="Times New Roman" w:hAnsi="Times New Roman" w:cs="Times New Roman"/>
          <w:sz w:val="28"/>
          <w:szCs w:val="28"/>
        </w:rPr>
        <w:t xml:space="preserve"> </w:t>
      </w:r>
      <w:r w:rsidR="00AA762F" w:rsidRPr="00786E2F">
        <w:rPr>
          <w:rFonts w:ascii="Times New Roman" w:hAnsi="Times New Roman" w:cs="Times New Roman"/>
          <w:sz w:val="28"/>
          <w:szCs w:val="28"/>
        </w:rPr>
        <w:t xml:space="preserve"> эффективных </w:t>
      </w:r>
      <w:r w:rsidRPr="00786E2F">
        <w:rPr>
          <w:rFonts w:ascii="Times New Roman" w:hAnsi="Times New Roman" w:cs="Times New Roman"/>
          <w:sz w:val="28"/>
          <w:szCs w:val="28"/>
        </w:rPr>
        <w:t>управленческих воздействий.</w:t>
      </w:r>
    </w:p>
    <w:p w:rsidR="00643742" w:rsidRPr="00FC0B70" w:rsidRDefault="00643742" w:rsidP="00212992">
      <w:pPr>
        <w:spacing w:after="0"/>
        <w:ind w:left="1843" w:hanging="1276"/>
        <w:jc w:val="both"/>
        <w:rPr>
          <w:rFonts w:ascii="Times New Roman" w:hAnsi="Times New Roman" w:cs="Times New Roman"/>
          <w:sz w:val="28"/>
          <w:szCs w:val="28"/>
        </w:rPr>
      </w:pPr>
      <w:r w:rsidRPr="00FC0B70">
        <w:rPr>
          <w:rFonts w:ascii="Times New Roman" w:hAnsi="Times New Roman" w:cs="Times New Roman"/>
          <w:i/>
          <w:sz w:val="28"/>
          <w:szCs w:val="28"/>
        </w:rPr>
        <w:t>Примечание</w:t>
      </w:r>
      <w:r w:rsidRPr="00FC0B70">
        <w:rPr>
          <w:rFonts w:ascii="Times New Roman" w:hAnsi="Times New Roman" w:cs="Times New Roman"/>
          <w:sz w:val="28"/>
          <w:szCs w:val="28"/>
        </w:rPr>
        <w:t xml:space="preserve">: Достоверность информации о структуре удовлетворенности в отдельно взятой образовательной организации напрямую зависит от количества респондентов, на основании ответов которых она была выявлена. </w:t>
      </w:r>
      <w:r w:rsidR="007A592D" w:rsidRPr="00FC0B70">
        <w:rPr>
          <w:rFonts w:ascii="Times New Roman" w:hAnsi="Times New Roman" w:cs="Times New Roman"/>
          <w:sz w:val="28"/>
          <w:szCs w:val="28"/>
        </w:rPr>
        <w:t>При малом количестве респондентов структура может не отражать общей картины по организации в целом.</w:t>
      </w:r>
    </w:p>
    <w:p w:rsidR="00B40F85" w:rsidRPr="00FC0B70" w:rsidRDefault="00B40F85" w:rsidP="00212992">
      <w:pPr>
        <w:spacing w:after="0"/>
        <w:ind w:firstLine="567"/>
        <w:jc w:val="both"/>
        <w:rPr>
          <w:rFonts w:ascii="Times New Roman" w:hAnsi="Times New Roman" w:cs="Times New Roman"/>
          <w:sz w:val="28"/>
          <w:szCs w:val="28"/>
        </w:rPr>
      </w:pPr>
    </w:p>
    <w:p w:rsidR="00B40F85" w:rsidRPr="00FC0B70" w:rsidRDefault="00A2374A" w:rsidP="00212992">
      <w:pPr>
        <w:ind w:firstLine="567"/>
        <w:jc w:val="both"/>
        <w:rPr>
          <w:rFonts w:ascii="Times New Roman" w:hAnsi="Times New Roman" w:cs="Times New Roman"/>
          <w:sz w:val="28"/>
          <w:szCs w:val="28"/>
        </w:rPr>
      </w:pPr>
      <w:r w:rsidRPr="00FC0B70">
        <w:rPr>
          <w:rFonts w:ascii="Times New Roman" w:hAnsi="Times New Roman" w:cs="Times New Roman"/>
          <w:sz w:val="28"/>
          <w:szCs w:val="28"/>
        </w:rPr>
        <w:t>Все последующие страницы (</w:t>
      </w:r>
      <w:r w:rsidRPr="00FC0B70">
        <w:rPr>
          <w:rFonts w:ascii="Times New Roman" w:hAnsi="Times New Roman" w:cs="Times New Roman"/>
          <w:b/>
          <w:i/>
          <w:sz w:val="28"/>
          <w:szCs w:val="28"/>
        </w:rPr>
        <w:t>с 61 и далее</w:t>
      </w:r>
      <w:r w:rsidRPr="00FC0B70">
        <w:rPr>
          <w:rFonts w:ascii="Times New Roman" w:hAnsi="Times New Roman" w:cs="Times New Roman"/>
          <w:sz w:val="28"/>
          <w:szCs w:val="28"/>
        </w:rPr>
        <w:t xml:space="preserve">) </w:t>
      </w:r>
      <w:r w:rsidR="00B40F85" w:rsidRPr="00FC0B70">
        <w:rPr>
          <w:rFonts w:ascii="Times New Roman" w:hAnsi="Times New Roman" w:cs="Times New Roman"/>
          <w:sz w:val="28"/>
          <w:szCs w:val="28"/>
        </w:rPr>
        <w:t xml:space="preserve">– это пожелания, благодарности и критика от ваших старшеклассников, вписанные в свободное поле. Нецензурные высказывания забиты звездочками или удалены, от фамилий, имен и отчеств конкретных педагогов оставлены инициалы. </w:t>
      </w:r>
    </w:p>
    <w:p w:rsidR="00A01D42" w:rsidRPr="00786E2F" w:rsidRDefault="00B40F85" w:rsidP="00212992">
      <w:pPr>
        <w:ind w:firstLine="567"/>
        <w:jc w:val="both"/>
        <w:rPr>
          <w:rFonts w:ascii="Times New Roman" w:hAnsi="Times New Roman" w:cs="Times New Roman"/>
          <w:sz w:val="28"/>
          <w:szCs w:val="28"/>
        </w:rPr>
      </w:pPr>
      <w:r w:rsidRPr="00FC0B70">
        <w:rPr>
          <w:rFonts w:ascii="Times New Roman" w:hAnsi="Times New Roman" w:cs="Times New Roman"/>
          <w:sz w:val="28"/>
          <w:szCs w:val="28"/>
        </w:rPr>
        <w:t>Обращаем ваше внимание</w:t>
      </w:r>
      <w:r w:rsidR="00A01D42" w:rsidRPr="00FC0B70">
        <w:rPr>
          <w:rFonts w:ascii="Times New Roman" w:hAnsi="Times New Roman" w:cs="Times New Roman"/>
          <w:sz w:val="28"/>
          <w:szCs w:val="28"/>
        </w:rPr>
        <w:t>, что при предоставлении результатов исследования на вышестоящий уровень</w:t>
      </w:r>
      <w:r w:rsidR="00B71ED2">
        <w:rPr>
          <w:rFonts w:ascii="Times New Roman" w:hAnsi="Times New Roman" w:cs="Times New Roman"/>
          <w:sz w:val="28"/>
          <w:szCs w:val="28"/>
        </w:rPr>
        <w:t xml:space="preserve"> </w:t>
      </w:r>
      <w:r w:rsidR="00B71ED2" w:rsidRPr="00786E2F">
        <w:rPr>
          <w:rFonts w:ascii="Times New Roman" w:hAnsi="Times New Roman" w:cs="Times New Roman"/>
          <w:sz w:val="28"/>
          <w:szCs w:val="28"/>
        </w:rPr>
        <w:t>(например, в департамент образования или муниципалитет)</w:t>
      </w:r>
      <w:r w:rsidR="00A01D42" w:rsidRPr="00786E2F">
        <w:rPr>
          <w:rFonts w:ascii="Times New Roman" w:hAnsi="Times New Roman" w:cs="Times New Roman"/>
          <w:sz w:val="28"/>
          <w:szCs w:val="28"/>
        </w:rPr>
        <w:t>:</w:t>
      </w:r>
    </w:p>
    <w:p w:rsidR="00A01D42" w:rsidRPr="00FC0B70" w:rsidRDefault="00A01D42" w:rsidP="00212992">
      <w:pPr>
        <w:pStyle w:val="a5"/>
        <w:numPr>
          <w:ilvl w:val="0"/>
          <w:numId w:val="2"/>
        </w:numPr>
        <w:ind w:left="851" w:hanging="284"/>
        <w:jc w:val="both"/>
        <w:rPr>
          <w:rFonts w:ascii="Times New Roman" w:hAnsi="Times New Roman" w:cs="Times New Roman"/>
          <w:sz w:val="28"/>
          <w:szCs w:val="28"/>
        </w:rPr>
      </w:pPr>
      <w:r w:rsidRPr="00FC0B70">
        <w:rPr>
          <w:rFonts w:ascii="Times New Roman" w:hAnsi="Times New Roman" w:cs="Times New Roman"/>
          <w:sz w:val="28"/>
          <w:szCs w:val="28"/>
        </w:rPr>
        <w:t xml:space="preserve">в общей обработке участвуют только те общеобразовательные организации, которые были включены в приказ; </w:t>
      </w:r>
    </w:p>
    <w:p w:rsidR="00B40F85" w:rsidRPr="00FC0B70" w:rsidRDefault="00B40F85" w:rsidP="00212992">
      <w:pPr>
        <w:pStyle w:val="a5"/>
        <w:numPr>
          <w:ilvl w:val="0"/>
          <w:numId w:val="2"/>
        </w:numPr>
        <w:ind w:left="851" w:hanging="284"/>
        <w:jc w:val="both"/>
        <w:rPr>
          <w:rFonts w:ascii="Times New Roman" w:hAnsi="Times New Roman" w:cs="Times New Roman"/>
          <w:sz w:val="28"/>
          <w:szCs w:val="28"/>
        </w:rPr>
      </w:pPr>
      <w:r w:rsidRPr="00FC0B70">
        <w:rPr>
          <w:rFonts w:ascii="Times New Roman" w:hAnsi="Times New Roman" w:cs="Times New Roman"/>
          <w:sz w:val="28"/>
          <w:szCs w:val="28"/>
        </w:rPr>
        <w:t xml:space="preserve">все высказывания детей </w:t>
      </w:r>
      <w:r w:rsidR="00A01D42" w:rsidRPr="00FC0B70">
        <w:rPr>
          <w:rFonts w:ascii="Times New Roman" w:hAnsi="Times New Roman" w:cs="Times New Roman"/>
          <w:sz w:val="28"/>
          <w:szCs w:val="28"/>
        </w:rPr>
        <w:t>предоставляются без привязки к образовательной организации и без инициалов, высказывания при этом просто упорядочиваются по алфавиту и удаляются все одинаковые высказывания.</w:t>
      </w:r>
    </w:p>
    <w:p w:rsidR="00A01D42" w:rsidRPr="00FC0B70" w:rsidRDefault="00A01D42" w:rsidP="00212992">
      <w:pPr>
        <w:pStyle w:val="a5"/>
        <w:numPr>
          <w:ilvl w:val="0"/>
          <w:numId w:val="2"/>
        </w:numPr>
        <w:ind w:left="851" w:hanging="284"/>
        <w:jc w:val="both"/>
        <w:rPr>
          <w:rFonts w:ascii="Times New Roman" w:hAnsi="Times New Roman" w:cs="Times New Roman"/>
          <w:sz w:val="28"/>
          <w:szCs w:val="28"/>
        </w:rPr>
      </w:pPr>
      <w:r w:rsidRPr="00FC0B70">
        <w:rPr>
          <w:rFonts w:ascii="Times New Roman" w:hAnsi="Times New Roman" w:cs="Times New Roman"/>
          <w:sz w:val="28"/>
          <w:szCs w:val="28"/>
        </w:rPr>
        <w:t>пакеты диаграмм, сформированные для каждой отдельной организации, не предоставляются.</w:t>
      </w:r>
    </w:p>
    <w:p w:rsidR="00B40F85" w:rsidRPr="00FC0B70" w:rsidRDefault="00B40F85" w:rsidP="00212992">
      <w:pPr>
        <w:spacing w:after="0"/>
        <w:ind w:firstLine="567"/>
        <w:jc w:val="both"/>
        <w:rPr>
          <w:rFonts w:ascii="Times New Roman" w:hAnsi="Times New Roman" w:cs="Times New Roman"/>
          <w:sz w:val="28"/>
          <w:szCs w:val="28"/>
        </w:rPr>
      </w:pPr>
    </w:p>
    <w:p w:rsidR="00B40F85" w:rsidRPr="00FC0B70" w:rsidRDefault="00B40F85" w:rsidP="00212992">
      <w:pPr>
        <w:spacing w:after="0"/>
        <w:ind w:firstLine="567"/>
        <w:jc w:val="both"/>
        <w:rPr>
          <w:rFonts w:ascii="Times New Roman" w:hAnsi="Times New Roman" w:cs="Times New Roman"/>
          <w:b/>
          <w:i/>
          <w:sz w:val="28"/>
          <w:szCs w:val="28"/>
        </w:rPr>
      </w:pPr>
      <w:r w:rsidRPr="00FC0B70">
        <w:rPr>
          <w:rFonts w:ascii="Times New Roman" w:hAnsi="Times New Roman" w:cs="Times New Roman"/>
          <w:b/>
          <w:i/>
          <w:sz w:val="28"/>
          <w:szCs w:val="28"/>
        </w:rPr>
        <w:t>Телефоны для связи:</w:t>
      </w:r>
    </w:p>
    <w:p w:rsidR="009411E5" w:rsidRPr="00FC0B70" w:rsidRDefault="009411E5" w:rsidP="00212992">
      <w:pPr>
        <w:spacing w:after="0"/>
        <w:ind w:firstLine="567"/>
        <w:jc w:val="both"/>
        <w:rPr>
          <w:rFonts w:ascii="Times New Roman" w:hAnsi="Times New Roman" w:cs="Times New Roman"/>
          <w:sz w:val="28"/>
          <w:szCs w:val="28"/>
        </w:rPr>
      </w:pPr>
      <w:r w:rsidRPr="00FC0B70">
        <w:rPr>
          <w:rFonts w:ascii="Times New Roman" w:hAnsi="Times New Roman" w:cs="Times New Roman"/>
          <w:sz w:val="28"/>
          <w:szCs w:val="28"/>
        </w:rPr>
        <w:t xml:space="preserve">По вопросам организации консультации психолога – 28-13-07, </w:t>
      </w:r>
      <w:r w:rsidR="008D0A93" w:rsidRPr="00FC0B70">
        <w:rPr>
          <w:rFonts w:ascii="Times New Roman" w:hAnsi="Times New Roman" w:cs="Times New Roman"/>
          <w:sz w:val="28"/>
          <w:szCs w:val="28"/>
        </w:rPr>
        <w:t xml:space="preserve">28-64-98, </w:t>
      </w:r>
      <w:r w:rsidRPr="00FC0B70">
        <w:rPr>
          <w:rFonts w:ascii="Times New Roman" w:hAnsi="Times New Roman" w:cs="Times New Roman"/>
          <w:sz w:val="28"/>
          <w:szCs w:val="28"/>
        </w:rPr>
        <w:t xml:space="preserve">Горшков Владимир Юрьевич и </w:t>
      </w:r>
      <w:proofErr w:type="spellStart"/>
      <w:r w:rsidRPr="00FC0B70">
        <w:rPr>
          <w:rFonts w:ascii="Times New Roman" w:hAnsi="Times New Roman" w:cs="Times New Roman"/>
          <w:sz w:val="28"/>
          <w:szCs w:val="28"/>
        </w:rPr>
        <w:t>Изюмова</w:t>
      </w:r>
      <w:proofErr w:type="spellEnd"/>
      <w:r w:rsidRPr="00FC0B70">
        <w:rPr>
          <w:rFonts w:ascii="Times New Roman" w:hAnsi="Times New Roman" w:cs="Times New Roman"/>
          <w:sz w:val="28"/>
          <w:szCs w:val="28"/>
        </w:rPr>
        <w:t xml:space="preserve"> Наталья Дмитриевна.</w:t>
      </w:r>
    </w:p>
    <w:p w:rsidR="00B40F85" w:rsidRPr="00FC0B70" w:rsidRDefault="00B40F85" w:rsidP="00212992">
      <w:pPr>
        <w:spacing w:after="0"/>
        <w:ind w:firstLine="567"/>
        <w:jc w:val="both"/>
        <w:rPr>
          <w:rFonts w:ascii="Times New Roman" w:hAnsi="Times New Roman" w:cs="Times New Roman"/>
          <w:sz w:val="28"/>
          <w:szCs w:val="28"/>
        </w:rPr>
      </w:pPr>
      <w:r w:rsidRPr="00FC0B70">
        <w:rPr>
          <w:rFonts w:ascii="Times New Roman" w:hAnsi="Times New Roman" w:cs="Times New Roman"/>
          <w:sz w:val="28"/>
          <w:szCs w:val="28"/>
        </w:rPr>
        <w:t>По вопросам</w:t>
      </w:r>
      <w:r w:rsidR="00A01D42" w:rsidRPr="00FC0B70">
        <w:rPr>
          <w:rFonts w:ascii="Times New Roman" w:hAnsi="Times New Roman" w:cs="Times New Roman"/>
          <w:sz w:val="28"/>
          <w:szCs w:val="28"/>
        </w:rPr>
        <w:t xml:space="preserve"> обработки и </w:t>
      </w:r>
      <w:r w:rsidRPr="00FC0B70">
        <w:rPr>
          <w:rFonts w:ascii="Times New Roman" w:hAnsi="Times New Roman" w:cs="Times New Roman"/>
          <w:sz w:val="28"/>
          <w:szCs w:val="28"/>
        </w:rPr>
        <w:t xml:space="preserve">«расшифровки» диаграмм – 89159673483, </w:t>
      </w:r>
      <w:proofErr w:type="spellStart"/>
      <w:r w:rsidRPr="00FC0B70">
        <w:rPr>
          <w:rFonts w:ascii="Times New Roman" w:hAnsi="Times New Roman" w:cs="Times New Roman"/>
          <w:sz w:val="28"/>
          <w:szCs w:val="28"/>
        </w:rPr>
        <w:t>Швецова</w:t>
      </w:r>
      <w:proofErr w:type="spellEnd"/>
      <w:r w:rsidRPr="00FC0B70">
        <w:rPr>
          <w:rFonts w:ascii="Times New Roman" w:hAnsi="Times New Roman" w:cs="Times New Roman"/>
          <w:sz w:val="28"/>
          <w:szCs w:val="28"/>
        </w:rPr>
        <w:t xml:space="preserve"> Светлана Владимировна</w:t>
      </w:r>
      <w:r w:rsidR="009411E5" w:rsidRPr="00FC0B70">
        <w:rPr>
          <w:rFonts w:ascii="Times New Roman" w:hAnsi="Times New Roman" w:cs="Times New Roman"/>
          <w:sz w:val="28"/>
          <w:szCs w:val="28"/>
        </w:rPr>
        <w:t>.</w:t>
      </w:r>
    </w:p>
    <w:p w:rsidR="00311FAF" w:rsidRPr="00FC0B70" w:rsidRDefault="00311FAF" w:rsidP="00212992">
      <w:pPr>
        <w:spacing w:after="0"/>
        <w:ind w:firstLine="567"/>
        <w:jc w:val="both"/>
        <w:rPr>
          <w:rFonts w:ascii="Times New Roman" w:hAnsi="Times New Roman" w:cs="Times New Roman"/>
          <w:sz w:val="28"/>
          <w:szCs w:val="28"/>
        </w:rPr>
      </w:pPr>
    </w:p>
    <w:p w:rsidR="00311FAF" w:rsidRPr="00FC0B70" w:rsidRDefault="00311FAF" w:rsidP="00212992">
      <w:pPr>
        <w:spacing w:after="0"/>
        <w:ind w:firstLine="567"/>
        <w:jc w:val="both"/>
        <w:rPr>
          <w:rFonts w:ascii="Times New Roman" w:hAnsi="Times New Roman" w:cs="Times New Roman"/>
          <w:sz w:val="28"/>
          <w:szCs w:val="28"/>
        </w:rPr>
      </w:pPr>
    </w:p>
    <w:p w:rsidR="00D54826" w:rsidRPr="00311FAF" w:rsidRDefault="00311FAF" w:rsidP="003209CC">
      <w:pPr>
        <w:spacing w:after="0"/>
        <w:ind w:firstLine="567"/>
      </w:pPr>
      <w:r w:rsidRPr="00FC0B70">
        <w:rPr>
          <w:rFonts w:ascii="Times New Roman" w:hAnsi="Times New Roman" w:cs="Times New Roman"/>
          <w:sz w:val="28"/>
          <w:szCs w:val="28"/>
          <w:lang w:val="en-US"/>
        </w:rPr>
        <w:t>P</w:t>
      </w:r>
      <w:r w:rsidRPr="00FC0B70">
        <w:rPr>
          <w:rFonts w:ascii="Times New Roman" w:hAnsi="Times New Roman" w:cs="Times New Roman"/>
          <w:sz w:val="28"/>
          <w:szCs w:val="28"/>
        </w:rPr>
        <w:t>.</w:t>
      </w:r>
      <w:r w:rsidRPr="00FC0B70">
        <w:rPr>
          <w:rFonts w:ascii="Times New Roman" w:hAnsi="Times New Roman" w:cs="Times New Roman"/>
          <w:sz w:val="28"/>
          <w:szCs w:val="28"/>
          <w:lang w:val="en-US"/>
        </w:rPr>
        <w:t>S</w:t>
      </w:r>
      <w:r w:rsidRPr="00FC0B70">
        <w:rPr>
          <w:rFonts w:ascii="Times New Roman" w:hAnsi="Times New Roman" w:cs="Times New Roman"/>
          <w:sz w:val="28"/>
          <w:szCs w:val="28"/>
        </w:rPr>
        <w:t>. Для того, чтобы</w:t>
      </w:r>
      <w:r w:rsidR="00786E2F">
        <w:rPr>
          <w:rFonts w:ascii="Times New Roman" w:hAnsi="Times New Roman" w:cs="Times New Roman"/>
          <w:sz w:val="28"/>
          <w:szCs w:val="28"/>
        </w:rPr>
        <w:t xml:space="preserve"> </w:t>
      </w:r>
      <w:r w:rsidR="00C94D99">
        <w:rPr>
          <w:rFonts w:ascii="Times New Roman" w:hAnsi="Times New Roman" w:cs="Times New Roman"/>
          <w:sz w:val="28"/>
          <w:szCs w:val="28"/>
        </w:rPr>
        <w:t>наша организация могла оценить,</w:t>
      </w:r>
      <w:r w:rsidRPr="00FC0B70">
        <w:rPr>
          <w:rFonts w:ascii="Times New Roman" w:hAnsi="Times New Roman" w:cs="Times New Roman"/>
          <w:sz w:val="28"/>
          <w:szCs w:val="28"/>
        </w:rPr>
        <w:t xml:space="preserve"> </w:t>
      </w:r>
      <w:r w:rsidR="00C94D99">
        <w:rPr>
          <w:rFonts w:ascii="Times New Roman" w:hAnsi="Times New Roman" w:cs="Times New Roman"/>
          <w:sz w:val="28"/>
          <w:szCs w:val="28"/>
        </w:rPr>
        <w:t>насколько Вы заинтересованы в различных формах представления результатов</w:t>
      </w:r>
      <w:r w:rsidRPr="00FC0B70">
        <w:rPr>
          <w:rFonts w:ascii="Times New Roman" w:hAnsi="Times New Roman" w:cs="Times New Roman"/>
          <w:sz w:val="28"/>
          <w:szCs w:val="28"/>
        </w:rPr>
        <w:t xml:space="preserve"> исследов</w:t>
      </w:r>
      <w:r w:rsidR="00786E2F">
        <w:rPr>
          <w:rFonts w:ascii="Times New Roman" w:hAnsi="Times New Roman" w:cs="Times New Roman"/>
          <w:sz w:val="28"/>
          <w:szCs w:val="28"/>
        </w:rPr>
        <w:t>ания</w:t>
      </w:r>
      <w:r w:rsidRPr="00FC0B70">
        <w:rPr>
          <w:rFonts w:ascii="Times New Roman" w:hAnsi="Times New Roman" w:cs="Times New Roman"/>
          <w:sz w:val="28"/>
          <w:szCs w:val="28"/>
        </w:rPr>
        <w:t>, просим вас ответить на несколько вопросов нашей анкеты</w:t>
      </w:r>
      <w:r w:rsidR="00D54826" w:rsidRPr="00FC0B70">
        <w:rPr>
          <w:rFonts w:ascii="Times New Roman" w:hAnsi="Times New Roman" w:cs="Times New Roman"/>
          <w:sz w:val="28"/>
          <w:szCs w:val="28"/>
        </w:rPr>
        <w:t xml:space="preserve"> по ссылке</w:t>
      </w:r>
      <w:r w:rsidRPr="00FC0B70">
        <w:rPr>
          <w:rFonts w:ascii="Times New Roman" w:hAnsi="Times New Roman" w:cs="Times New Roman"/>
          <w:sz w:val="28"/>
          <w:szCs w:val="28"/>
        </w:rPr>
        <w:t>:</w:t>
      </w:r>
      <w:r>
        <w:t xml:space="preserve">  </w:t>
      </w:r>
      <w:hyperlink r:id="rId8" w:history="1">
        <w:r w:rsidR="00D54826" w:rsidRPr="00727B6D">
          <w:rPr>
            <w:rStyle w:val="ad"/>
          </w:rPr>
          <w:t>https://docs.google.com/forms/d/e/1FAIpQLSegXOD4DVq8X_y2mrZSO0hSD_NhAhgO3k73u2CiBemsIezvIA/viewform?usp=sf_link</w:t>
        </w:r>
      </w:hyperlink>
    </w:p>
    <w:p w:rsidR="003A4C39" w:rsidRDefault="003A4C39" w:rsidP="008B2F10">
      <w:bookmarkStart w:id="0" w:name="_GoBack"/>
      <w:bookmarkEnd w:id="0"/>
    </w:p>
    <w:sectPr w:rsidR="003A4C39" w:rsidSect="00225964">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8CB" w:rsidRDefault="00F718CB" w:rsidP="008B2F10">
      <w:pPr>
        <w:spacing w:after="0" w:line="240" w:lineRule="auto"/>
      </w:pPr>
      <w:r>
        <w:separator/>
      </w:r>
    </w:p>
  </w:endnote>
  <w:endnote w:type="continuationSeparator" w:id="0">
    <w:p w:rsidR="00F718CB" w:rsidRDefault="00F718CB" w:rsidP="008B2F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408" w:rsidRDefault="00816408">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408" w:rsidRDefault="00816408">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408" w:rsidRDefault="0081640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8CB" w:rsidRDefault="00F718CB" w:rsidP="008B2F10">
      <w:pPr>
        <w:spacing w:after="0" w:line="240" w:lineRule="auto"/>
      </w:pPr>
      <w:r>
        <w:separator/>
      </w:r>
    </w:p>
  </w:footnote>
  <w:footnote w:type="continuationSeparator" w:id="0">
    <w:p w:rsidR="00F718CB" w:rsidRDefault="00F718CB" w:rsidP="008B2F10">
      <w:pPr>
        <w:spacing w:after="0" w:line="240" w:lineRule="auto"/>
      </w:pPr>
      <w:r>
        <w:continuationSeparator/>
      </w:r>
    </w:p>
  </w:footnote>
  <w:footnote w:id="1">
    <w:p w:rsidR="00697B92" w:rsidRPr="00FC0B70" w:rsidRDefault="00697B92" w:rsidP="008B2F10">
      <w:pPr>
        <w:spacing w:after="0"/>
        <w:rPr>
          <w:rFonts w:ascii="Times New Roman" w:hAnsi="Times New Roman" w:cs="Times New Roman"/>
          <w:sz w:val="16"/>
          <w:szCs w:val="16"/>
        </w:rPr>
      </w:pPr>
      <w:r>
        <w:rPr>
          <w:rStyle w:val="a8"/>
        </w:rPr>
        <w:footnoteRef/>
      </w:r>
      <w:r>
        <w:t xml:space="preserve"> </w:t>
      </w:r>
      <w:r w:rsidRPr="00FC0B70">
        <w:rPr>
          <w:rFonts w:ascii="Times New Roman" w:hAnsi="Times New Roman" w:cs="Times New Roman"/>
          <w:sz w:val="16"/>
          <w:szCs w:val="16"/>
        </w:rPr>
        <w:t xml:space="preserve">В Ярославской области для корректности сравнения различных образовательных организаций применяется кластерный метод. Далее мы приводим состав выделенных кластерных групп. </w:t>
      </w:r>
    </w:p>
    <w:p w:rsidR="00697B92" w:rsidRPr="00FC0B70" w:rsidRDefault="00697B92" w:rsidP="0058288E">
      <w:pPr>
        <w:spacing w:after="0"/>
        <w:ind w:left="709" w:hanging="709"/>
        <w:rPr>
          <w:rFonts w:ascii="Times New Roman" w:hAnsi="Times New Roman" w:cs="Times New Roman"/>
          <w:sz w:val="16"/>
          <w:szCs w:val="16"/>
        </w:rPr>
      </w:pPr>
      <w:r w:rsidRPr="00FC0B70">
        <w:rPr>
          <w:rFonts w:ascii="Times New Roman" w:hAnsi="Times New Roman" w:cs="Times New Roman"/>
          <w:b/>
          <w:bCs/>
          <w:sz w:val="16"/>
          <w:szCs w:val="16"/>
        </w:rPr>
        <w:t xml:space="preserve">1 кластер </w:t>
      </w:r>
      <w:r w:rsidRPr="00FC0B70">
        <w:rPr>
          <w:rFonts w:ascii="Times New Roman" w:hAnsi="Times New Roman" w:cs="Times New Roman"/>
          <w:bCs/>
          <w:sz w:val="16"/>
          <w:szCs w:val="16"/>
        </w:rPr>
        <w:t xml:space="preserve">– </w:t>
      </w:r>
      <w:r w:rsidRPr="00FC0B70">
        <w:rPr>
          <w:rFonts w:ascii="Times New Roman" w:hAnsi="Times New Roman" w:cs="Times New Roman"/>
          <w:sz w:val="16"/>
          <w:szCs w:val="16"/>
        </w:rPr>
        <w:t>лицеи, гимназии, школы с углубленным изучением предметов.</w:t>
      </w:r>
    </w:p>
    <w:p w:rsidR="00697B92" w:rsidRPr="00FC0B70" w:rsidRDefault="00697B92" w:rsidP="0058288E">
      <w:pPr>
        <w:spacing w:after="0"/>
        <w:ind w:left="709" w:hanging="709"/>
        <w:rPr>
          <w:rFonts w:ascii="Times New Roman" w:hAnsi="Times New Roman" w:cs="Times New Roman"/>
          <w:sz w:val="16"/>
          <w:szCs w:val="16"/>
        </w:rPr>
      </w:pPr>
      <w:r w:rsidRPr="00FC0B70">
        <w:rPr>
          <w:rFonts w:ascii="Times New Roman" w:hAnsi="Times New Roman" w:cs="Times New Roman"/>
          <w:b/>
          <w:sz w:val="16"/>
          <w:szCs w:val="16"/>
        </w:rPr>
        <w:t>2</w:t>
      </w:r>
      <w:r w:rsidRPr="00FC0B70">
        <w:rPr>
          <w:rFonts w:ascii="Times New Roman" w:hAnsi="Times New Roman" w:cs="Times New Roman"/>
          <w:b/>
          <w:bCs/>
          <w:sz w:val="16"/>
          <w:szCs w:val="16"/>
        </w:rPr>
        <w:t xml:space="preserve"> кластер </w:t>
      </w:r>
      <w:r w:rsidRPr="00FC0B70">
        <w:rPr>
          <w:rFonts w:ascii="Times New Roman" w:hAnsi="Times New Roman" w:cs="Times New Roman"/>
          <w:bCs/>
          <w:sz w:val="16"/>
          <w:szCs w:val="16"/>
        </w:rPr>
        <w:t>– в</w:t>
      </w:r>
      <w:r w:rsidRPr="00FC0B70">
        <w:rPr>
          <w:rFonts w:ascii="Times New Roman" w:hAnsi="Times New Roman" w:cs="Times New Roman"/>
          <w:sz w:val="16"/>
          <w:szCs w:val="16"/>
        </w:rPr>
        <w:t>ечерние (сменные) общеобразовательные школы.</w:t>
      </w:r>
    </w:p>
    <w:p w:rsidR="00697B92" w:rsidRPr="00FC0B70" w:rsidRDefault="00697B92" w:rsidP="0058288E">
      <w:pPr>
        <w:spacing w:after="0"/>
        <w:ind w:left="851" w:hanging="851"/>
        <w:rPr>
          <w:rFonts w:ascii="Times New Roman" w:hAnsi="Times New Roman" w:cs="Times New Roman"/>
          <w:sz w:val="16"/>
          <w:szCs w:val="16"/>
        </w:rPr>
      </w:pPr>
      <w:r w:rsidRPr="00FC0B70">
        <w:rPr>
          <w:rFonts w:ascii="Times New Roman" w:hAnsi="Times New Roman" w:cs="Times New Roman"/>
          <w:b/>
          <w:bCs/>
          <w:sz w:val="16"/>
          <w:szCs w:val="16"/>
        </w:rPr>
        <w:t xml:space="preserve">4 кластер </w:t>
      </w:r>
      <w:r w:rsidRPr="00FC0B70">
        <w:rPr>
          <w:rFonts w:ascii="Times New Roman" w:hAnsi="Times New Roman" w:cs="Times New Roman"/>
          <w:bCs/>
          <w:sz w:val="16"/>
          <w:szCs w:val="16"/>
        </w:rPr>
        <w:t>–</w:t>
      </w:r>
      <w:r w:rsidRPr="00FC0B70">
        <w:rPr>
          <w:rFonts w:ascii="Times New Roman" w:hAnsi="Times New Roman" w:cs="Times New Roman"/>
          <w:b/>
          <w:bCs/>
          <w:sz w:val="16"/>
          <w:szCs w:val="16"/>
        </w:rPr>
        <w:t xml:space="preserve"> </w:t>
      </w:r>
      <w:r w:rsidRPr="00FC0B70">
        <w:rPr>
          <w:rFonts w:ascii="Times New Roman" w:hAnsi="Times New Roman" w:cs="Times New Roman"/>
          <w:bCs/>
          <w:sz w:val="16"/>
          <w:szCs w:val="16"/>
        </w:rPr>
        <w:t>г</w:t>
      </w:r>
      <w:r w:rsidRPr="00FC0B70">
        <w:rPr>
          <w:rFonts w:ascii="Times New Roman" w:hAnsi="Times New Roman" w:cs="Times New Roman"/>
          <w:sz w:val="16"/>
          <w:szCs w:val="16"/>
        </w:rPr>
        <w:t>ородские общеобразовательные школы (кроме вошедших в первый кластер) с численностью обучающихся более 400 человек городов Ярославля, Рыбинска, Переславля, Тутаева, Ростова, Углича, Гаврилов-Яма и Данилова.</w:t>
      </w:r>
    </w:p>
    <w:p w:rsidR="00697B92" w:rsidRPr="00FC0B70" w:rsidRDefault="00697B92" w:rsidP="0058288E">
      <w:pPr>
        <w:spacing w:after="0"/>
        <w:ind w:left="709" w:hanging="709"/>
        <w:rPr>
          <w:rFonts w:ascii="Times New Roman" w:hAnsi="Times New Roman" w:cs="Times New Roman"/>
          <w:sz w:val="16"/>
          <w:szCs w:val="16"/>
        </w:rPr>
      </w:pPr>
      <w:r w:rsidRPr="00FC0B70">
        <w:rPr>
          <w:rFonts w:ascii="Times New Roman" w:hAnsi="Times New Roman" w:cs="Times New Roman"/>
          <w:b/>
          <w:bCs/>
          <w:sz w:val="16"/>
          <w:szCs w:val="16"/>
        </w:rPr>
        <w:t xml:space="preserve">5 кластер </w:t>
      </w:r>
      <w:r w:rsidRPr="00FC0B70">
        <w:rPr>
          <w:rFonts w:ascii="Times New Roman" w:hAnsi="Times New Roman" w:cs="Times New Roman"/>
          <w:bCs/>
          <w:sz w:val="16"/>
          <w:szCs w:val="16"/>
        </w:rPr>
        <w:t>–</w:t>
      </w:r>
      <w:r w:rsidRPr="00FC0B70">
        <w:rPr>
          <w:rFonts w:ascii="Times New Roman" w:hAnsi="Times New Roman" w:cs="Times New Roman"/>
          <w:b/>
          <w:bCs/>
          <w:sz w:val="16"/>
          <w:szCs w:val="16"/>
        </w:rPr>
        <w:t xml:space="preserve"> </w:t>
      </w:r>
      <w:r w:rsidRPr="00FC0B70">
        <w:rPr>
          <w:rFonts w:ascii="Times New Roman" w:hAnsi="Times New Roman" w:cs="Times New Roman"/>
          <w:bCs/>
          <w:sz w:val="16"/>
          <w:szCs w:val="16"/>
        </w:rPr>
        <w:t>городские</w:t>
      </w:r>
      <w:r w:rsidRPr="00FC0B70">
        <w:rPr>
          <w:rFonts w:ascii="Times New Roman" w:hAnsi="Times New Roman" w:cs="Times New Roman"/>
          <w:b/>
          <w:bCs/>
          <w:sz w:val="16"/>
          <w:szCs w:val="16"/>
        </w:rPr>
        <w:t xml:space="preserve"> </w:t>
      </w:r>
      <w:r w:rsidRPr="00FC0B70">
        <w:rPr>
          <w:rFonts w:ascii="Times New Roman" w:hAnsi="Times New Roman" w:cs="Times New Roman"/>
          <w:sz w:val="16"/>
          <w:szCs w:val="16"/>
        </w:rPr>
        <w:t>общеобразовательные школы с численностью обучающихся менее 400 человек.</w:t>
      </w:r>
    </w:p>
    <w:p w:rsidR="00697B92" w:rsidRPr="00FC0B70" w:rsidRDefault="00697B92" w:rsidP="0058288E">
      <w:pPr>
        <w:spacing w:after="0"/>
        <w:ind w:left="709" w:hanging="709"/>
        <w:rPr>
          <w:rFonts w:ascii="Times New Roman" w:hAnsi="Times New Roman" w:cs="Times New Roman"/>
          <w:sz w:val="16"/>
          <w:szCs w:val="16"/>
        </w:rPr>
      </w:pPr>
      <w:r w:rsidRPr="00FC0B70">
        <w:rPr>
          <w:rFonts w:ascii="Times New Roman" w:hAnsi="Times New Roman" w:cs="Times New Roman"/>
          <w:b/>
          <w:bCs/>
          <w:sz w:val="16"/>
          <w:szCs w:val="16"/>
        </w:rPr>
        <w:t xml:space="preserve">6 кластер </w:t>
      </w:r>
      <w:r w:rsidRPr="00FC0B70">
        <w:rPr>
          <w:rFonts w:ascii="Times New Roman" w:hAnsi="Times New Roman" w:cs="Times New Roman"/>
          <w:bCs/>
          <w:sz w:val="16"/>
          <w:szCs w:val="16"/>
        </w:rPr>
        <w:t>–</w:t>
      </w:r>
      <w:r w:rsidRPr="00FC0B70">
        <w:rPr>
          <w:rFonts w:ascii="Times New Roman" w:hAnsi="Times New Roman" w:cs="Times New Roman"/>
          <w:b/>
          <w:bCs/>
          <w:sz w:val="16"/>
          <w:szCs w:val="16"/>
        </w:rPr>
        <w:t xml:space="preserve"> </w:t>
      </w:r>
      <w:r w:rsidRPr="00FC0B70">
        <w:rPr>
          <w:rFonts w:ascii="Times New Roman" w:hAnsi="Times New Roman" w:cs="Times New Roman"/>
          <w:bCs/>
          <w:sz w:val="16"/>
          <w:szCs w:val="16"/>
        </w:rPr>
        <w:t>поселковые</w:t>
      </w:r>
      <w:r w:rsidRPr="00FC0B70">
        <w:rPr>
          <w:rFonts w:ascii="Times New Roman" w:hAnsi="Times New Roman" w:cs="Times New Roman"/>
          <w:b/>
          <w:bCs/>
          <w:sz w:val="16"/>
          <w:szCs w:val="16"/>
        </w:rPr>
        <w:t xml:space="preserve"> </w:t>
      </w:r>
      <w:r w:rsidRPr="00FC0B70">
        <w:rPr>
          <w:rFonts w:ascii="Times New Roman" w:hAnsi="Times New Roman" w:cs="Times New Roman"/>
          <w:sz w:val="16"/>
          <w:szCs w:val="16"/>
        </w:rPr>
        <w:t>общеобразовательные школы.</w:t>
      </w:r>
    </w:p>
    <w:p w:rsidR="00697B92" w:rsidRPr="00FC0B70" w:rsidRDefault="00697B92" w:rsidP="0058288E">
      <w:pPr>
        <w:spacing w:after="0"/>
        <w:ind w:left="709" w:hanging="709"/>
        <w:rPr>
          <w:rFonts w:ascii="Times New Roman" w:hAnsi="Times New Roman" w:cs="Times New Roman"/>
          <w:sz w:val="16"/>
          <w:szCs w:val="16"/>
        </w:rPr>
      </w:pPr>
      <w:r w:rsidRPr="00FC0B70">
        <w:rPr>
          <w:rFonts w:ascii="Times New Roman" w:hAnsi="Times New Roman" w:cs="Times New Roman"/>
          <w:b/>
          <w:bCs/>
          <w:sz w:val="16"/>
          <w:szCs w:val="16"/>
        </w:rPr>
        <w:t xml:space="preserve">7 кластер </w:t>
      </w:r>
      <w:r w:rsidRPr="00FC0B70">
        <w:rPr>
          <w:rFonts w:ascii="Times New Roman" w:hAnsi="Times New Roman" w:cs="Times New Roman"/>
          <w:bCs/>
          <w:sz w:val="16"/>
          <w:szCs w:val="16"/>
        </w:rPr>
        <w:t xml:space="preserve">– сельские </w:t>
      </w:r>
      <w:r w:rsidRPr="00FC0B70">
        <w:rPr>
          <w:rFonts w:ascii="Times New Roman" w:hAnsi="Times New Roman" w:cs="Times New Roman"/>
          <w:sz w:val="16"/>
          <w:szCs w:val="16"/>
        </w:rPr>
        <w:t>общеобразовательные школы</w:t>
      </w:r>
      <w:r w:rsidRPr="00FC0B70">
        <w:rPr>
          <w:rFonts w:ascii="Times New Roman" w:hAnsi="Times New Roman" w:cs="Times New Roman"/>
          <w:bCs/>
          <w:sz w:val="16"/>
          <w:szCs w:val="16"/>
        </w:rPr>
        <w:t>.</w:t>
      </w:r>
    </w:p>
    <w:p w:rsidR="00697B92" w:rsidRDefault="00697B92">
      <w:pPr>
        <w:pStyle w:val="a6"/>
      </w:pPr>
    </w:p>
  </w:footnote>
  <w:footnote w:id="2">
    <w:p w:rsidR="00697B92" w:rsidRPr="00BB7DA7" w:rsidRDefault="00697B92">
      <w:pPr>
        <w:pStyle w:val="a6"/>
        <w:rPr>
          <w:rFonts w:ascii="Times New Roman" w:hAnsi="Times New Roman" w:cs="Times New Roman"/>
          <w:sz w:val="16"/>
          <w:szCs w:val="16"/>
        </w:rPr>
      </w:pPr>
      <w:r>
        <w:rPr>
          <w:rStyle w:val="a8"/>
        </w:rPr>
        <w:footnoteRef/>
      </w:r>
      <w:r>
        <w:t xml:space="preserve"> </w:t>
      </w:r>
      <w:r w:rsidRPr="00BB7DA7">
        <w:rPr>
          <w:rFonts w:ascii="Times New Roman" w:hAnsi="Times New Roman" w:cs="Times New Roman"/>
          <w:sz w:val="16"/>
          <w:szCs w:val="16"/>
        </w:rPr>
        <w:t xml:space="preserve">Структурный вес показателя характеризует его «значимость» в рассматриваемой системе показателей.  Чем выше структурный вес показателя, тем сильнее его влияние на все остальные показатели системы. Показатели с </w:t>
      </w:r>
      <w:r w:rsidR="00BB7DA7" w:rsidRPr="00BB7DA7">
        <w:rPr>
          <w:rFonts w:ascii="Times New Roman" w:hAnsi="Times New Roman" w:cs="Times New Roman"/>
          <w:sz w:val="16"/>
          <w:szCs w:val="16"/>
        </w:rPr>
        <w:t xml:space="preserve"> </w:t>
      </w:r>
      <w:r w:rsidRPr="00BB7DA7">
        <w:rPr>
          <w:rFonts w:ascii="Times New Roman" w:hAnsi="Times New Roman" w:cs="Times New Roman"/>
          <w:sz w:val="16"/>
          <w:szCs w:val="16"/>
        </w:rPr>
        <w:t>наибольшими структурными весами являются «ядром» структуры, даже минимальное изменение  которого вызывает изменения значений всех остальных показателей.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408" w:rsidRDefault="0081640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076529"/>
      <w:docPartObj>
        <w:docPartGallery w:val="Page Numbers (Top of Page)"/>
        <w:docPartUnique/>
      </w:docPartObj>
    </w:sdtPr>
    <w:sdtContent>
      <w:p w:rsidR="00816408" w:rsidRDefault="007D3D1C">
        <w:pPr>
          <w:pStyle w:val="a9"/>
          <w:jc w:val="center"/>
        </w:pPr>
        <w:fldSimple w:instr=" PAGE   \* MERGEFORMAT ">
          <w:r w:rsidR="003209CC">
            <w:rPr>
              <w:noProof/>
            </w:rPr>
            <w:t>5</w:t>
          </w:r>
        </w:fldSimple>
      </w:p>
    </w:sdtContent>
  </w:sdt>
  <w:p w:rsidR="00786E2F" w:rsidRDefault="00786E2F">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408" w:rsidRDefault="0081640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5805"/>
    <w:multiLevelType w:val="hybridMultilevel"/>
    <w:tmpl w:val="ED4E553E"/>
    <w:lvl w:ilvl="0" w:tplc="D03623B2">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4F31084"/>
    <w:multiLevelType w:val="hybridMultilevel"/>
    <w:tmpl w:val="AD7851C2"/>
    <w:lvl w:ilvl="0" w:tplc="E0D281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defaultTabStop w:val="708"/>
  <w:characterSpacingControl w:val="doNotCompress"/>
  <w:footnotePr>
    <w:footnote w:id="-1"/>
    <w:footnote w:id="0"/>
  </w:footnotePr>
  <w:endnotePr>
    <w:endnote w:id="-1"/>
    <w:endnote w:id="0"/>
  </w:endnotePr>
  <w:compat/>
  <w:rsids>
    <w:rsidRoot w:val="005603F3"/>
    <w:rsid w:val="00001006"/>
    <w:rsid w:val="00006572"/>
    <w:rsid w:val="00041C66"/>
    <w:rsid w:val="0007420F"/>
    <w:rsid w:val="0007676E"/>
    <w:rsid w:val="000A2DCD"/>
    <w:rsid w:val="000B2EA0"/>
    <w:rsid w:val="000D6FBE"/>
    <w:rsid w:val="000E4B08"/>
    <w:rsid w:val="000E63E7"/>
    <w:rsid w:val="001C4FBC"/>
    <w:rsid w:val="001D07D9"/>
    <w:rsid w:val="001F2B49"/>
    <w:rsid w:val="001F4572"/>
    <w:rsid w:val="00212992"/>
    <w:rsid w:val="00225964"/>
    <w:rsid w:val="00282184"/>
    <w:rsid w:val="002C41B3"/>
    <w:rsid w:val="002D7722"/>
    <w:rsid w:val="002E3717"/>
    <w:rsid w:val="00311FAF"/>
    <w:rsid w:val="003209CC"/>
    <w:rsid w:val="00394C35"/>
    <w:rsid w:val="00396898"/>
    <w:rsid w:val="003A4C39"/>
    <w:rsid w:val="003A5128"/>
    <w:rsid w:val="003D040F"/>
    <w:rsid w:val="003F4ADB"/>
    <w:rsid w:val="00492DCD"/>
    <w:rsid w:val="004E0547"/>
    <w:rsid w:val="00510165"/>
    <w:rsid w:val="00522B7A"/>
    <w:rsid w:val="00543164"/>
    <w:rsid w:val="00545D14"/>
    <w:rsid w:val="005603F3"/>
    <w:rsid w:val="005755A1"/>
    <w:rsid w:val="0058288E"/>
    <w:rsid w:val="00585595"/>
    <w:rsid w:val="005B159A"/>
    <w:rsid w:val="005B25CE"/>
    <w:rsid w:val="00643742"/>
    <w:rsid w:val="00697B92"/>
    <w:rsid w:val="006A34B4"/>
    <w:rsid w:val="007029AA"/>
    <w:rsid w:val="00742A29"/>
    <w:rsid w:val="00766B6C"/>
    <w:rsid w:val="00771109"/>
    <w:rsid w:val="00786E2F"/>
    <w:rsid w:val="0079660B"/>
    <w:rsid w:val="007A592D"/>
    <w:rsid w:val="007B0249"/>
    <w:rsid w:val="007B49C3"/>
    <w:rsid w:val="007D3D1C"/>
    <w:rsid w:val="007F2593"/>
    <w:rsid w:val="007F7E6A"/>
    <w:rsid w:val="00816408"/>
    <w:rsid w:val="00834B5D"/>
    <w:rsid w:val="008B2F10"/>
    <w:rsid w:val="008D0A93"/>
    <w:rsid w:val="009011BB"/>
    <w:rsid w:val="009411E5"/>
    <w:rsid w:val="009A7263"/>
    <w:rsid w:val="00A01D42"/>
    <w:rsid w:val="00A2374A"/>
    <w:rsid w:val="00A54F70"/>
    <w:rsid w:val="00AA762F"/>
    <w:rsid w:val="00B233DE"/>
    <w:rsid w:val="00B27F14"/>
    <w:rsid w:val="00B40F85"/>
    <w:rsid w:val="00B71ED2"/>
    <w:rsid w:val="00BB7DA7"/>
    <w:rsid w:val="00C16A47"/>
    <w:rsid w:val="00C32ED1"/>
    <w:rsid w:val="00C70E66"/>
    <w:rsid w:val="00C94D99"/>
    <w:rsid w:val="00CB5D3D"/>
    <w:rsid w:val="00CD0677"/>
    <w:rsid w:val="00D05B0A"/>
    <w:rsid w:val="00D24C21"/>
    <w:rsid w:val="00D37EF1"/>
    <w:rsid w:val="00D54826"/>
    <w:rsid w:val="00D9118D"/>
    <w:rsid w:val="00E33DCC"/>
    <w:rsid w:val="00E52C09"/>
    <w:rsid w:val="00E675B2"/>
    <w:rsid w:val="00EA4320"/>
    <w:rsid w:val="00EC3B57"/>
    <w:rsid w:val="00ED7070"/>
    <w:rsid w:val="00F2382D"/>
    <w:rsid w:val="00F42B87"/>
    <w:rsid w:val="00F54015"/>
    <w:rsid w:val="00F718CB"/>
    <w:rsid w:val="00FC0B70"/>
    <w:rsid w:val="00FD06DF"/>
    <w:rsid w:val="00FD3C89"/>
    <w:rsid w:val="00FF2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1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68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6898"/>
    <w:rPr>
      <w:b/>
      <w:bCs/>
    </w:rPr>
  </w:style>
  <w:style w:type="character" w:customStyle="1" w:styleId="resh-link">
    <w:name w:val="resh-link"/>
    <w:basedOn w:val="a0"/>
    <w:rsid w:val="00396898"/>
  </w:style>
  <w:style w:type="paragraph" w:styleId="a5">
    <w:name w:val="List Paragraph"/>
    <w:basedOn w:val="a"/>
    <w:uiPriority w:val="34"/>
    <w:qFormat/>
    <w:rsid w:val="00742A29"/>
    <w:pPr>
      <w:ind w:left="720"/>
      <w:contextualSpacing/>
    </w:pPr>
  </w:style>
  <w:style w:type="paragraph" w:styleId="a6">
    <w:name w:val="footnote text"/>
    <w:basedOn w:val="a"/>
    <w:link w:val="a7"/>
    <w:uiPriority w:val="99"/>
    <w:semiHidden/>
    <w:unhideWhenUsed/>
    <w:rsid w:val="008B2F10"/>
    <w:pPr>
      <w:spacing w:after="0" w:line="240" w:lineRule="auto"/>
    </w:pPr>
    <w:rPr>
      <w:sz w:val="20"/>
      <w:szCs w:val="20"/>
    </w:rPr>
  </w:style>
  <w:style w:type="character" w:customStyle="1" w:styleId="a7">
    <w:name w:val="Текст сноски Знак"/>
    <w:basedOn w:val="a0"/>
    <w:link w:val="a6"/>
    <w:uiPriority w:val="99"/>
    <w:semiHidden/>
    <w:rsid w:val="008B2F10"/>
    <w:rPr>
      <w:sz w:val="20"/>
      <w:szCs w:val="20"/>
    </w:rPr>
  </w:style>
  <w:style w:type="character" w:styleId="a8">
    <w:name w:val="footnote reference"/>
    <w:basedOn w:val="a0"/>
    <w:uiPriority w:val="99"/>
    <w:semiHidden/>
    <w:unhideWhenUsed/>
    <w:rsid w:val="008B2F10"/>
    <w:rPr>
      <w:vertAlign w:val="superscript"/>
    </w:rPr>
  </w:style>
  <w:style w:type="paragraph" w:styleId="a9">
    <w:name w:val="header"/>
    <w:basedOn w:val="a"/>
    <w:link w:val="aa"/>
    <w:uiPriority w:val="99"/>
    <w:unhideWhenUsed/>
    <w:rsid w:val="005B25C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B25CE"/>
  </w:style>
  <w:style w:type="paragraph" w:styleId="ab">
    <w:name w:val="footer"/>
    <w:basedOn w:val="a"/>
    <w:link w:val="ac"/>
    <w:uiPriority w:val="99"/>
    <w:unhideWhenUsed/>
    <w:rsid w:val="005B25C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B25CE"/>
  </w:style>
  <w:style w:type="character" w:styleId="ad">
    <w:name w:val="Hyperlink"/>
    <w:basedOn w:val="a0"/>
    <w:uiPriority w:val="99"/>
    <w:unhideWhenUsed/>
    <w:rsid w:val="00D54826"/>
    <w:rPr>
      <w:color w:val="0000FF" w:themeColor="hyperlink"/>
      <w:u w:val="single"/>
    </w:rPr>
  </w:style>
  <w:style w:type="character" w:styleId="ae">
    <w:name w:val="FollowedHyperlink"/>
    <w:basedOn w:val="a0"/>
    <w:uiPriority w:val="99"/>
    <w:semiHidden/>
    <w:unhideWhenUsed/>
    <w:rsid w:val="00BB7D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867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gXOD4DVq8X_y2mrZSO0hSD_NhAhgO3k73u2CiBemsIezvIA/viewform?usp=sf_lin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63DFA-4C2A-4D13-907F-75BC6BB69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1662</Words>
  <Characters>9477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User452</dc:creator>
  <cp:lastModifiedBy>User452</cp:lastModifiedBy>
  <cp:revision>4</cp:revision>
  <cp:lastPrinted>2017-12-20T11:26:00Z</cp:lastPrinted>
  <dcterms:created xsi:type="dcterms:W3CDTF">2017-12-18T12:50:00Z</dcterms:created>
  <dcterms:modified xsi:type="dcterms:W3CDTF">2017-12-20T11:27:00Z</dcterms:modified>
</cp:coreProperties>
</file>