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E8" w:rsidRPr="004941E8" w:rsidRDefault="004941E8" w:rsidP="004941E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941E8">
        <w:rPr>
          <w:rFonts w:ascii="Times New Roman" w:hAnsi="Times New Roman" w:cs="Times New Roman"/>
          <w:sz w:val="24"/>
          <w:szCs w:val="24"/>
        </w:rPr>
        <w:t>Справка о результатах</w:t>
      </w:r>
    </w:p>
    <w:p w:rsidR="004941E8" w:rsidRPr="004941E8" w:rsidRDefault="004941E8" w:rsidP="004941E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41E8">
        <w:rPr>
          <w:rFonts w:ascii="Times New Roman" w:hAnsi="Times New Roman" w:cs="Times New Roman"/>
          <w:sz w:val="24"/>
          <w:szCs w:val="24"/>
          <w:shd w:val="clear" w:color="auto" w:fill="FFFFFF"/>
        </w:rPr>
        <w:t>пилотного мониторинга эффективности руководителей общеобразовательных организаций Ярославской области</w:t>
      </w:r>
    </w:p>
    <w:bookmarkEnd w:id="0"/>
    <w:p w:rsidR="004941E8" w:rsidRDefault="004941E8" w:rsidP="001E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543F" w:rsidRPr="007077FE" w:rsidRDefault="001E543F" w:rsidP="001E543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7F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077F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департамента образования Ярославской области от 15.06.2020 № 158/01-03 </w:t>
      </w:r>
      <w:r w:rsidRPr="00707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«Об утверждении Положения о региональной системе мониторинга эффективности руководителей общеобразовательных </w:t>
      </w:r>
      <w:proofErr w:type="gramStart"/>
      <w:r w:rsidRPr="00707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  Ярославской</w:t>
      </w:r>
      <w:proofErr w:type="gramEnd"/>
      <w:r w:rsidRPr="00707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 и региональных показателей оценки эффективности руководителей» в октябре 2020 года специалистами ГУ ЯО </w:t>
      </w:r>
      <w:proofErr w:type="spellStart"/>
      <w:r w:rsidRPr="00707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ЦОиККО</w:t>
      </w:r>
      <w:proofErr w:type="spellEnd"/>
      <w:r w:rsidRPr="00707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систему АСИОУ был проведен пилотный мониторинг эффективности руководителей общеобразовательных организаций по 13 показателям, утвержденных приказом. Результаты мониторинга представлены в таблице: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366"/>
        <w:gridCol w:w="2942"/>
        <w:gridCol w:w="1684"/>
        <w:gridCol w:w="1611"/>
        <w:gridCol w:w="1633"/>
      </w:tblGrid>
      <w:tr w:rsidR="001E543F" w:rsidTr="00217EAE">
        <w:tc>
          <w:tcPr>
            <w:tcW w:w="1366" w:type="dxa"/>
          </w:tcPr>
          <w:p w:rsidR="001E543F" w:rsidRDefault="001E543F" w:rsidP="00217EA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показателя </w:t>
            </w:r>
          </w:p>
        </w:tc>
        <w:tc>
          <w:tcPr>
            <w:tcW w:w="3092" w:type="dxa"/>
          </w:tcPr>
          <w:p w:rsidR="001E543F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показателя</w:t>
            </w:r>
          </w:p>
        </w:tc>
        <w:tc>
          <w:tcPr>
            <w:tcW w:w="1709" w:type="dxa"/>
          </w:tcPr>
          <w:p w:rsidR="001E543F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ОО с ненулевыми показателями в АСИОУ</w:t>
            </w:r>
          </w:p>
          <w:p w:rsidR="001E543F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E543F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ОО в с ненулевыми показателями в АСИОУ</w:t>
            </w:r>
          </w:p>
        </w:tc>
        <w:tc>
          <w:tcPr>
            <w:tcW w:w="1685" w:type="dxa"/>
          </w:tcPr>
          <w:p w:rsidR="001E543F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по показателям (от ненулевых) </w:t>
            </w:r>
          </w:p>
        </w:tc>
      </w:tr>
      <w:tr w:rsidR="001E543F" w:rsidTr="00217EAE">
        <w:tc>
          <w:tcPr>
            <w:tcW w:w="1366" w:type="dxa"/>
          </w:tcPr>
          <w:p w:rsidR="001E543F" w:rsidRDefault="001E543F" w:rsidP="00217EA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92" w:type="dxa"/>
          </w:tcPr>
          <w:p w:rsidR="001E543F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87D">
              <w:rPr>
                <w:rFonts w:ascii="Times New Roman" w:hAnsi="Times New Roman" w:cs="Times New Roman"/>
                <w:sz w:val="24"/>
                <w:szCs w:val="24"/>
              </w:rPr>
              <w:t>Доля представителей администрации ОО, имеющих:</w:t>
            </w:r>
          </w:p>
          <w:p w:rsidR="001E543F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87D">
              <w:rPr>
                <w:rFonts w:ascii="Times New Roman" w:hAnsi="Times New Roman" w:cs="Times New Roman"/>
                <w:sz w:val="24"/>
                <w:szCs w:val="24"/>
              </w:rPr>
              <w:t>-профессиональное образование по направлению «менеджмент»;</w:t>
            </w:r>
          </w:p>
          <w:p w:rsidR="001E543F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87D">
              <w:rPr>
                <w:rFonts w:ascii="Times New Roman" w:hAnsi="Times New Roman" w:cs="Times New Roman"/>
                <w:sz w:val="24"/>
                <w:szCs w:val="24"/>
              </w:rPr>
              <w:t>-диплом о профессиональной переподготовке по направлению «менеджмент»</w:t>
            </w:r>
          </w:p>
        </w:tc>
        <w:tc>
          <w:tcPr>
            <w:tcW w:w="1709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11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17,7%</w:t>
            </w:r>
          </w:p>
        </w:tc>
        <w:tc>
          <w:tcPr>
            <w:tcW w:w="1685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57,2%</w:t>
            </w:r>
          </w:p>
        </w:tc>
      </w:tr>
      <w:tr w:rsidR="001E543F" w:rsidTr="00217EAE">
        <w:tc>
          <w:tcPr>
            <w:tcW w:w="1366" w:type="dxa"/>
          </w:tcPr>
          <w:p w:rsidR="001E543F" w:rsidRDefault="001E543F" w:rsidP="00217EA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92" w:type="dxa"/>
          </w:tcPr>
          <w:p w:rsidR="001E543F" w:rsidRPr="0013787D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F80">
              <w:rPr>
                <w:rFonts w:ascii="Times New Roman" w:hAnsi="Times New Roman" w:cs="Times New Roman"/>
                <w:sz w:val="24"/>
                <w:szCs w:val="24"/>
              </w:rPr>
              <w:t>Доля представителей администрации 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F80">
              <w:rPr>
                <w:rFonts w:ascii="Times New Roman" w:hAnsi="Times New Roman" w:cs="Times New Roman"/>
                <w:sz w:val="24"/>
                <w:szCs w:val="24"/>
              </w:rPr>
              <w:t>прошедших курсы повышения квалификации за последние три года</w:t>
            </w:r>
          </w:p>
        </w:tc>
        <w:tc>
          <w:tcPr>
            <w:tcW w:w="1709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1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1685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58,6%</w:t>
            </w:r>
          </w:p>
        </w:tc>
      </w:tr>
      <w:tr w:rsidR="001E543F" w:rsidTr="00217EAE">
        <w:tc>
          <w:tcPr>
            <w:tcW w:w="1366" w:type="dxa"/>
          </w:tcPr>
          <w:p w:rsidR="001E543F" w:rsidRDefault="001E543F" w:rsidP="00217EA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92" w:type="dxa"/>
          </w:tcPr>
          <w:p w:rsidR="001E543F" w:rsidRPr="00157F80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F80">
              <w:rPr>
                <w:rFonts w:ascii="Times New Roman" w:hAnsi="Times New Roman" w:cs="Times New Roman"/>
                <w:sz w:val="24"/>
                <w:szCs w:val="24"/>
              </w:rPr>
              <w:t>Степень исполнения государственного (муниципального) задания</w:t>
            </w:r>
          </w:p>
        </w:tc>
        <w:tc>
          <w:tcPr>
            <w:tcW w:w="1709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11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35,9%</w:t>
            </w:r>
          </w:p>
        </w:tc>
        <w:tc>
          <w:tcPr>
            <w:tcW w:w="1685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100,8%</w:t>
            </w:r>
          </w:p>
        </w:tc>
      </w:tr>
      <w:tr w:rsidR="001E543F" w:rsidTr="00217EAE">
        <w:tc>
          <w:tcPr>
            <w:tcW w:w="1366" w:type="dxa"/>
          </w:tcPr>
          <w:p w:rsidR="001E543F" w:rsidRDefault="001E543F" w:rsidP="00217EA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092" w:type="dxa"/>
          </w:tcPr>
          <w:p w:rsidR="001E543F" w:rsidRPr="00157F80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F80">
              <w:rPr>
                <w:rFonts w:ascii="Times New Roman" w:hAnsi="Times New Roman" w:cs="Times New Roman"/>
                <w:sz w:val="24"/>
                <w:szCs w:val="24"/>
              </w:rPr>
              <w:t>Наличие статуса инновационной площадки, подтвер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157F80">
              <w:rPr>
                <w:rFonts w:ascii="Times New Roman" w:hAnsi="Times New Roman" w:cs="Times New Roman"/>
                <w:sz w:val="24"/>
                <w:szCs w:val="24"/>
              </w:rPr>
              <w:t>енного документально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муниципального </w:t>
            </w:r>
            <w:r w:rsidRPr="00157F80"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9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1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20,1%</w:t>
            </w:r>
          </w:p>
        </w:tc>
        <w:tc>
          <w:tcPr>
            <w:tcW w:w="1685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E543F" w:rsidTr="00217EAE">
        <w:tc>
          <w:tcPr>
            <w:tcW w:w="1366" w:type="dxa"/>
          </w:tcPr>
          <w:p w:rsidR="001E543F" w:rsidRDefault="001E543F" w:rsidP="00217EA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3092" w:type="dxa"/>
          </w:tcPr>
          <w:p w:rsidR="001E543F" w:rsidRPr="00157F80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F80">
              <w:rPr>
                <w:rFonts w:ascii="Times New Roman" w:hAnsi="Times New Roman" w:cs="Times New Roman"/>
                <w:sz w:val="24"/>
                <w:szCs w:val="24"/>
              </w:rPr>
              <w:t>Наличие статуса инновационной площадки, подтвер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157F80">
              <w:rPr>
                <w:rFonts w:ascii="Times New Roman" w:hAnsi="Times New Roman" w:cs="Times New Roman"/>
                <w:sz w:val="24"/>
                <w:szCs w:val="24"/>
              </w:rPr>
              <w:t>енного документально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регионального </w:t>
            </w:r>
            <w:r w:rsidRPr="00157F80"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9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11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20,9%</w:t>
            </w:r>
          </w:p>
        </w:tc>
        <w:tc>
          <w:tcPr>
            <w:tcW w:w="1685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E543F" w:rsidTr="00217EAE">
        <w:tc>
          <w:tcPr>
            <w:tcW w:w="1366" w:type="dxa"/>
          </w:tcPr>
          <w:p w:rsidR="001E543F" w:rsidRDefault="001E543F" w:rsidP="00217EA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092" w:type="dxa"/>
          </w:tcPr>
          <w:p w:rsidR="001E543F" w:rsidRPr="00157F80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F80">
              <w:rPr>
                <w:rFonts w:ascii="Times New Roman" w:hAnsi="Times New Roman" w:cs="Times New Roman"/>
                <w:sz w:val="24"/>
                <w:szCs w:val="24"/>
              </w:rPr>
              <w:t>Наличие статуса инновационной площадки, подтвер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157F80">
              <w:rPr>
                <w:rFonts w:ascii="Times New Roman" w:hAnsi="Times New Roman" w:cs="Times New Roman"/>
                <w:sz w:val="24"/>
                <w:szCs w:val="24"/>
              </w:rPr>
              <w:t>енного документально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федерального </w:t>
            </w:r>
            <w:r w:rsidRPr="00157F80"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9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1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1685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E543F" w:rsidTr="00217EAE">
        <w:tc>
          <w:tcPr>
            <w:tcW w:w="1366" w:type="dxa"/>
          </w:tcPr>
          <w:p w:rsidR="001E543F" w:rsidRDefault="001E543F" w:rsidP="00217EA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92" w:type="dxa"/>
          </w:tcPr>
          <w:p w:rsidR="001E543F" w:rsidRPr="00157F80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F80"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в сетевой форме</w:t>
            </w:r>
          </w:p>
        </w:tc>
        <w:tc>
          <w:tcPr>
            <w:tcW w:w="1709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1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685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3F" w:rsidTr="00217EAE">
        <w:tc>
          <w:tcPr>
            <w:tcW w:w="1366" w:type="dxa"/>
          </w:tcPr>
          <w:p w:rsidR="001E543F" w:rsidRDefault="001E543F" w:rsidP="00217EA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092" w:type="dxa"/>
          </w:tcPr>
          <w:p w:rsidR="001E543F" w:rsidRPr="00157F80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F80">
              <w:rPr>
                <w:rFonts w:ascii="Times New Roman" w:hAnsi="Times New Roman" w:cs="Times New Roman"/>
                <w:sz w:val="24"/>
                <w:szCs w:val="24"/>
              </w:rPr>
              <w:t>Принятие решений по вопросам управления развитием организации с участием коллегиальны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57F80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управления ОО</w:t>
            </w:r>
          </w:p>
        </w:tc>
        <w:tc>
          <w:tcPr>
            <w:tcW w:w="1709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11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83,1%</w:t>
            </w:r>
          </w:p>
        </w:tc>
        <w:tc>
          <w:tcPr>
            <w:tcW w:w="1685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3F" w:rsidTr="00217EAE">
        <w:tc>
          <w:tcPr>
            <w:tcW w:w="1366" w:type="dxa"/>
          </w:tcPr>
          <w:p w:rsidR="001E543F" w:rsidRDefault="001E543F" w:rsidP="00217EA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092" w:type="dxa"/>
          </w:tcPr>
          <w:p w:rsidR="001E543F" w:rsidRPr="00157F80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F80">
              <w:rPr>
                <w:rFonts w:ascii="Times New Roman" w:hAnsi="Times New Roman" w:cs="Times New Roman"/>
                <w:sz w:val="24"/>
                <w:szCs w:val="24"/>
              </w:rPr>
              <w:t>В ОО действуют органы ученического самоуправления</w:t>
            </w:r>
          </w:p>
        </w:tc>
        <w:tc>
          <w:tcPr>
            <w:tcW w:w="1709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1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85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3F" w:rsidTr="00217EAE">
        <w:tc>
          <w:tcPr>
            <w:tcW w:w="1366" w:type="dxa"/>
          </w:tcPr>
          <w:p w:rsidR="001E543F" w:rsidRDefault="001E543F" w:rsidP="00217EA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092" w:type="dxa"/>
          </w:tcPr>
          <w:p w:rsidR="001E543F" w:rsidRPr="00157F80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F80">
              <w:rPr>
                <w:rFonts w:ascii="Times New Roman" w:hAnsi="Times New Roman" w:cs="Times New Roman"/>
                <w:sz w:val="24"/>
                <w:szCs w:val="24"/>
              </w:rPr>
              <w:t>Наличие в ОО условий для обучения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83AAB">
              <w:rPr>
                <w:rFonts w:ascii="Times New Roman" w:hAnsi="Times New Roman" w:cs="Times New Roman"/>
                <w:sz w:val="24"/>
                <w:szCs w:val="24"/>
              </w:rPr>
              <w:t>функционирование психологического педагогического консилиума</w:t>
            </w:r>
          </w:p>
        </w:tc>
        <w:tc>
          <w:tcPr>
            <w:tcW w:w="1709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11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685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3F" w:rsidTr="00217EAE">
        <w:tc>
          <w:tcPr>
            <w:tcW w:w="1366" w:type="dxa"/>
          </w:tcPr>
          <w:p w:rsidR="001E543F" w:rsidRDefault="001E543F" w:rsidP="00217EA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3092" w:type="dxa"/>
          </w:tcPr>
          <w:p w:rsidR="001E543F" w:rsidRPr="00157F80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F80">
              <w:rPr>
                <w:rFonts w:ascii="Times New Roman" w:hAnsi="Times New Roman" w:cs="Times New Roman"/>
                <w:sz w:val="24"/>
                <w:szCs w:val="24"/>
              </w:rPr>
              <w:t>Наличие в ОО условий для обучения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83A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483AAB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483AAB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1709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11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13,1%</w:t>
            </w:r>
          </w:p>
        </w:tc>
        <w:tc>
          <w:tcPr>
            <w:tcW w:w="1685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3F" w:rsidTr="00217EAE">
        <w:tc>
          <w:tcPr>
            <w:tcW w:w="1366" w:type="dxa"/>
          </w:tcPr>
          <w:p w:rsidR="001E543F" w:rsidRDefault="001E543F" w:rsidP="00217EA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092" w:type="dxa"/>
          </w:tcPr>
          <w:p w:rsidR="001E543F" w:rsidRPr="00157F80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F80">
              <w:rPr>
                <w:rFonts w:ascii="Times New Roman" w:hAnsi="Times New Roman" w:cs="Times New Roman"/>
                <w:sz w:val="24"/>
                <w:szCs w:val="24"/>
              </w:rPr>
              <w:t>Доля учителей, аттестованных на высшую квалификационную категорию</w:t>
            </w:r>
          </w:p>
        </w:tc>
        <w:tc>
          <w:tcPr>
            <w:tcW w:w="1709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11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685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25,9%</w:t>
            </w:r>
          </w:p>
        </w:tc>
      </w:tr>
      <w:tr w:rsidR="001E543F" w:rsidTr="00217EAE">
        <w:tc>
          <w:tcPr>
            <w:tcW w:w="1366" w:type="dxa"/>
          </w:tcPr>
          <w:p w:rsidR="001E543F" w:rsidRDefault="001E543F" w:rsidP="00217EA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3092" w:type="dxa"/>
          </w:tcPr>
          <w:p w:rsidR="001E543F" w:rsidRPr="00157F80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886">
              <w:rPr>
                <w:rFonts w:ascii="Times New Roman" w:hAnsi="Times New Roman" w:cs="Times New Roman"/>
                <w:sz w:val="24"/>
                <w:szCs w:val="24"/>
              </w:rPr>
              <w:t>Участие учителей в конкурсах профессионального мастерства в течение отчетного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(федеральный уровень)</w:t>
            </w:r>
          </w:p>
        </w:tc>
        <w:tc>
          <w:tcPr>
            <w:tcW w:w="1709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1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5,9%</w:t>
            </w:r>
          </w:p>
        </w:tc>
        <w:tc>
          <w:tcPr>
            <w:tcW w:w="1685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3F" w:rsidTr="00217EAE">
        <w:tc>
          <w:tcPr>
            <w:tcW w:w="1366" w:type="dxa"/>
          </w:tcPr>
          <w:p w:rsidR="001E543F" w:rsidRDefault="001E543F" w:rsidP="00217EA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6.2.2</w:t>
            </w:r>
          </w:p>
        </w:tc>
        <w:tc>
          <w:tcPr>
            <w:tcW w:w="3092" w:type="dxa"/>
          </w:tcPr>
          <w:p w:rsidR="001E543F" w:rsidRPr="00157F80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886">
              <w:rPr>
                <w:rFonts w:ascii="Times New Roman" w:hAnsi="Times New Roman" w:cs="Times New Roman"/>
                <w:sz w:val="24"/>
                <w:szCs w:val="24"/>
              </w:rPr>
              <w:t>Участие учителей в конкурсах профессионального мастерства в течение отчетного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(региональный  уровень)</w:t>
            </w:r>
          </w:p>
        </w:tc>
        <w:tc>
          <w:tcPr>
            <w:tcW w:w="1709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  <w:tc>
          <w:tcPr>
            <w:tcW w:w="1685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3F" w:rsidTr="00217EAE">
        <w:tc>
          <w:tcPr>
            <w:tcW w:w="1366" w:type="dxa"/>
          </w:tcPr>
          <w:p w:rsidR="001E543F" w:rsidRDefault="001E543F" w:rsidP="00217EA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3092" w:type="dxa"/>
          </w:tcPr>
          <w:p w:rsidR="001E543F" w:rsidRPr="00157F80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886">
              <w:rPr>
                <w:rFonts w:ascii="Times New Roman" w:hAnsi="Times New Roman" w:cs="Times New Roman"/>
                <w:sz w:val="24"/>
                <w:szCs w:val="24"/>
              </w:rPr>
              <w:t>Участие учителей в конкурсах профессионального мастерства в течение отчетного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 уровень)</w:t>
            </w:r>
          </w:p>
        </w:tc>
        <w:tc>
          <w:tcPr>
            <w:tcW w:w="1709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1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1685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3F" w:rsidTr="00217EAE">
        <w:tc>
          <w:tcPr>
            <w:tcW w:w="1366" w:type="dxa"/>
          </w:tcPr>
          <w:p w:rsidR="001E543F" w:rsidRDefault="001E543F" w:rsidP="00217EA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092" w:type="dxa"/>
          </w:tcPr>
          <w:p w:rsidR="001E543F" w:rsidRPr="00682886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88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на один персональный компьютер, используемый в учебных целях.</w:t>
            </w:r>
          </w:p>
        </w:tc>
        <w:tc>
          <w:tcPr>
            <w:tcW w:w="1709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11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685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543F" w:rsidTr="00217EAE">
        <w:tc>
          <w:tcPr>
            <w:tcW w:w="1366" w:type="dxa"/>
          </w:tcPr>
          <w:p w:rsidR="001E543F" w:rsidRDefault="001E543F" w:rsidP="00217EA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092" w:type="dxa"/>
          </w:tcPr>
          <w:p w:rsidR="001E543F" w:rsidRPr="00682886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обеспеченных горячим питанием в ОО</w:t>
            </w:r>
          </w:p>
        </w:tc>
        <w:tc>
          <w:tcPr>
            <w:tcW w:w="1709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11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12,9%</w:t>
            </w:r>
          </w:p>
        </w:tc>
        <w:tc>
          <w:tcPr>
            <w:tcW w:w="1685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81,1%</w:t>
            </w:r>
          </w:p>
        </w:tc>
      </w:tr>
      <w:tr w:rsidR="001E543F" w:rsidTr="00217EAE">
        <w:tc>
          <w:tcPr>
            <w:tcW w:w="1366" w:type="dxa"/>
          </w:tcPr>
          <w:p w:rsidR="001E543F" w:rsidRDefault="001E543F" w:rsidP="00217EA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092" w:type="dxa"/>
          </w:tcPr>
          <w:p w:rsidR="001E543F" w:rsidRDefault="001E543F" w:rsidP="00217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886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управленческих кадров</w:t>
            </w:r>
          </w:p>
        </w:tc>
        <w:tc>
          <w:tcPr>
            <w:tcW w:w="1709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11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10,2%</w:t>
            </w:r>
          </w:p>
        </w:tc>
        <w:tc>
          <w:tcPr>
            <w:tcW w:w="1685" w:type="dxa"/>
            <w:vAlign w:val="center"/>
          </w:tcPr>
          <w:p w:rsidR="001E543F" w:rsidRDefault="001E543F" w:rsidP="00217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1E543F" w:rsidRDefault="001E543F" w:rsidP="001E5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43F" w:rsidRDefault="001E543F" w:rsidP="001E54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по большинству показателей образовательными организациями данные в АСИОУ своевременно не были занесены, что не позволяет сделать полноценный анализ эффективности руководителей.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A50F2"/>
    <w:multiLevelType w:val="hybridMultilevel"/>
    <w:tmpl w:val="35A2E578"/>
    <w:lvl w:ilvl="0" w:tplc="AD96C0B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EB"/>
    <w:rsid w:val="001E543F"/>
    <w:rsid w:val="004941E8"/>
    <w:rsid w:val="006C0B77"/>
    <w:rsid w:val="008242FF"/>
    <w:rsid w:val="00870751"/>
    <w:rsid w:val="00922C48"/>
    <w:rsid w:val="00A80EE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2177"/>
  <w15:chartTrackingRefBased/>
  <w15:docId w15:val="{0729CFA7-B0A9-4AF9-82B5-A75FA011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3F"/>
    <w:pPr>
      <w:ind w:left="720"/>
      <w:contextualSpacing/>
    </w:pPr>
  </w:style>
  <w:style w:type="character" w:styleId="a4">
    <w:name w:val="Strong"/>
    <w:basedOn w:val="a0"/>
    <w:uiPriority w:val="22"/>
    <w:qFormat/>
    <w:rsid w:val="001E543F"/>
    <w:rPr>
      <w:b/>
      <w:bCs/>
    </w:rPr>
  </w:style>
  <w:style w:type="table" w:styleId="a5">
    <w:name w:val="Table Grid"/>
    <w:basedOn w:val="a1"/>
    <w:uiPriority w:val="59"/>
    <w:rsid w:val="001E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USER3401</dc:creator>
  <cp:keywords/>
  <dc:description/>
  <cp:lastModifiedBy>USER3401</cp:lastModifiedBy>
  <cp:revision>3</cp:revision>
  <dcterms:created xsi:type="dcterms:W3CDTF">2021-06-24T09:09:00Z</dcterms:created>
  <dcterms:modified xsi:type="dcterms:W3CDTF">2021-06-24T09:12:00Z</dcterms:modified>
</cp:coreProperties>
</file>